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545" w:type="dxa"/>
        <w:tblBorders>
          <w:top w:val="single" w:sz="4" w:space="0" w:color="A7A7A7"/>
          <w:left w:val="single" w:sz="4" w:space="0" w:color="A7A7A7"/>
          <w:bottom w:val="single" w:sz="4" w:space="0" w:color="A7A7A7"/>
          <w:right w:val="single" w:sz="4" w:space="0" w:color="A7A7A7"/>
          <w:insideH w:val="single" w:sz="4" w:space="0" w:color="A7A7A7"/>
          <w:insideV w:val="single" w:sz="4" w:space="0" w:color="A7A7A7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450"/>
        <w:gridCol w:w="630"/>
        <w:gridCol w:w="720"/>
        <w:gridCol w:w="1800"/>
        <w:gridCol w:w="810"/>
        <w:gridCol w:w="810"/>
        <w:gridCol w:w="900"/>
      </w:tblGrid>
      <w:tr w:rsidR="00B87758" w:rsidRPr="009355E1" w14:paraId="6527CD09" w14:textId="77777777" w:rsidTr="00406794">
        <w:trPr>
          <w:trHeight w:val="350"/>
        </w:trPr>
        <w:tc>
          <w:tcPr>
            <w:tcW w:w="11070" w:type="dxa"/>
            <w:gridSpan w:val="9"/>
            <w:shd w:val="clear" w:color="auto" w:fill="000000" w:themeFill="text1"/>
            <w:vAlign w:val="center"/>
          </w:tcPr>
          <w:p w14:paraId="4B75115C" w14:textId="388FAC27" w:rsidR="00B87758" w:rsidRPr="00725413" w:rsidRDefault="00B87758" w:rsidP="0072541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FFFFF" w:themeColor="background1"/>
              </w:rPr>
            </w:pPr>
            <w:r w:rsidRPr="001B0C4A">
              <w:rPr>
                <w:rFonts w:ascii="Roboto" w:eastAsia="Roboto" w:hAnsi="Roboto" w:cs="Roboto"/>
                <w:b/>
                <w:caps/>
                <w:color w:val="FFFFFF" w:themeColor="background1"/>
              </w:rPr>
              <w:t>COUR</w:t>
            </w:r>
            <w:r>
              <w:rPr>
                <w:rFonts w:ascii="Roboto" w:eastAsia="Roboto" w:hAnsi="Roboto" w:cs="Roboto"/>
                <w:b/>
                <w:caps/>
                <w:color w:val="FFFFFF" w:themeColor="background1"/>
              </w:rPr>
              <w:t>ses</w:t>
            </w:r>
            <w:r w:rsidRPr="001B0C4A">
              <w:rPr>
                <w:rFonts w:ascii="Roboto" w:eastAsia="Roboto" w:hAnsi="Roboto" w:cs="Roboto"/>
                <w:b/>
                <w:caps/>
                <w:color w:val="FFFFFF" w:themeColor="background1"/>
              </w:rPr>
              <w:t xml:space="preserve"> REQUIReD to EARN A BS in dietetics</w:t>
            </w:r>
            <w:r w:rsidR="00703A6A">
              <w:rPr>
                <w:rFonts w:ascii="Roboto" w:eastAsia="Roboto" w:hAnsi="Roboto" w:cs="Roboto"/>
                <w:b/>
                <w:caps/>
                <w:color w:val="FFFFFF" w:themeColor="background1"/>
              </w:rPr>
              <w:t xml:space="preserve"> at idaho state university</w:t>
            </w:r>
          </w:p>
        </w:tc>
      </w:tr>
      <w:tr w:rsidR="00C91B98" w:rsidRPr="009355E1" w14:paraId="1BCF5C0E" w14:textId="77777777" w:rsidTr="00AE388E">
        <w:trPr>
          <w:trHeight w:val="260"/>
        </w:trPr>
        <w:tc>
          <w:tcPr>
            <w:tcW w:w="1350" w:type="dxa"/>
            <w:vMerge w:val="restart"/>
            <w:vAlign w:val="center"/>
          </w:tcPr>
          <w:p w14:paraId="42F1D193" w14:textId="5797EB25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B0C4A">
              <w:rPr>
                <w:rFonts w:ascii="Roboto" w:eastAsia="Roboto" w:hAnsi="Roboto" w:cs="Roboto"/>
                <w:b/>
                <w:sz w:val="20"/>
                <w:szCs w:val="20"/>
              </w:rPr>
              <w:t>Course</w:t>
            </w:r>
            <w:r w:rsidRPr="001B0C4A">
              <w:rPr>
                <w:rFonts w:ascii="Roboto" w:eastAsia="Roboto" w:hAnsi="Roboto" w:cs="Roboto"/>
                <w:b/>
                <w:sz w:val="20"/>
                <w:szCs w:val="20"/>
              </w:rPr>
              <w:br/>
              <w:t>Number</w:t>
            </w:r>
          </w:p>
        </w:tc>
        <w:tc>
          <w:tcPr>
            <w:tcW w:w="3600" w:type="dxa"/>
            <w:vMerge w:val="restart"/>
            <w:vAlign w:val="center"/>
          </w:tcPr>
          <w:p w14:paraId="06635C32" w14:textId="77777777" w:rsidR="00C91B98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B0C4A">
              <w:rPr>
                <w:rFonts w:ascii="Roboto" w:eastAsia="Roboto" w:hAnsi="Roboto" w:cs="Roboto"/>
                <w:b/>
                <w:sz w:val="20"/>
                <w:szCs w:val="20"/>
              </w:rPr>
              <w:t xml:space="preserve">Course </w:t>
            </w:r>
            <w:r w:rsidR="00C91B98">
              <w:rPr>
                <w:rFonts w:ascii="Roboto" w:eastAsia="Roboto" w:hAnsi="Roboto" w:cs="Roboto"/>
                <w:b/>
                <w:sz w:val="20"/>
                <w:szCs w:val="20"/>
              </w:rPr>
              <w:t xml:space="preserve">Name </w:t>
            </w:r>
          </w:p>
          <w:p w14:paraId="5201BF2E" w14:textId="5F36C66D" w:rsidR="00D0008B" w:rsidRPr="001B0C4A" w:rsidRDefault="00C91B98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(</w:t>
            </w:r>
            <w:r w:rsidRPr="00C91B98">
              <w:rPr>
                <w:rFonts w:ascii="Roboto" w:eastAsia="Roboto" w:hAnsi="Roboto" w:cs="Roboto"/>
                <w:b/>
                <w:color w:val="E97132" w:themeColor="accent2"/>
                <w:sz w:val="20"/>
                <w:szCs w:val="20"/>
              </w:rPr>
              <w:t>Gen</w:t>
            </w:r>
            <w:r>
              <w:rPr>
                <w:rFonts w:ascii="Roboto" w:eastAsia="Roboto" w:hAnsi="Roboto" w:cs="Roboto"/>
                <w:b/>
                <w:color w:val="E97132" w:themeColor="accent2"/>
                <w:sz w:val="20"/>
                <w:szCs w:val="20"/>
              </w:rPr>
              <w:t xml:space="preserve"> </w:t>
            </w:r>
            <w:r w:rsidRPr="00C91B98">
              <w:rPr>
                <w:rFonts w:ascii="Roboto" w:eastAsia="Roboto" w:hAnsi="Roboto" w:cs="Roboto"/>
                <w:b/>
                <w:color w:val="E97132" w:themeColor="accent2"/>
                <w:sz w:val="20"/>
                <w:szCs w:val="20"/>
              </w:rPr>
              <w:t>Ed Obj Number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)</w:t>
            </w:r>
          </w:p>
        </w:tc>
        <w:tc>
          <w:tcPr>
            <w:tcW w:w="450" w:type="dxa"/>
            <w:vMerge w:val="restart"/>
            <w:vAlign w:val="center"/>
          </w:tcPr>
          <w:p w14:paraId="28102C31" w14:textId="339A5BFE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1B0C4A">
              <w:rPr>
                <w:rFonts w:ascii="Roboto" w:eastAsia="Roboto" w:hAnsi="Roboto" w:cs="Roboto"/>
                <w:b/>
                <w:sz w:val="20"/>
                <w:szCs w:val="20"/>
              </w:rPr>
              <w:t>C</w:t>
            </w:r>
            <w:r w:rsidR="00354572">
              <w:rPr>
                <w:rFonts w:ascii="Roboto" w:eastAsia="Roboto" w:hAnsi="Roboto" w:cs="Roboto"/>
                <w:b/>
                <w:sz w:val="20"/>
                <w:szCs w:val="20"/>
              </w:rPr>
              <w:t>r</w:t>
            </w:r>
          </w:p>
        </w:tc>
        <w:tc>
          <w:tcPr>
            <w:tcW w:w="630" w:type="dxa"/>
            <w:vMerge w:val="restart"/>
            <w:vAlign w:val="center"/>
          </w:tcPr>
          <w:p w14:paraId="2785BA0F" w14:textId="0A1E4F33" w:rsidR="00D0008B" w:rsidRPr="001B0C4A" w:rsidRDefault="00A24E59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Pre </w:t>
            </w:r>
            <w:r w:rsidR="00D0008B" w:rsidRPr="001B0C4A">
              <w:rPr>
                <w:rFonts w:ascii="Roboto" w:eastAsia="Roboto" w:hAnsi="Roboto" w:cs="Roboto"/>
                <w:b/>
                <w:sz w:val="20"/>
                <w:szCs w:val="20"/>
              </w:rPr>
              <w:t>DPD</w:t>
            </w:r>
          </w:p>
        </w:tc>
        <w:tc>
          <w:tcPr>
            <w:tcW w:w="720" w:type="dxa"/>
            <w:vMerge w:val="restart"/>
            <w:vAlign w:val="center"/>
          </w:tcPr>
          <w:p w14:paraId="503F8825" w14:textId="60BD14C1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F/S/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420" w:type="dxa"/>
            <w:gridSpan w:val="3"/>
            <w:shd w:val="clear" w:color="auto" w:fill="E97132" w:themeFill="accent2"/>
            <w:vAlign w:val="center"/>
          </w:tcPr>
          <w:p w14:paraId="3056E436" w14:textId="476A96F4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24C1">
              <w:rPr>
                <w:rFonts w:ascii="Roboto" w:eastAsia="Roboto" w:hAnsi="Roboto" w:cs="Roboto"/>
                <w:b/>
                <w:sz w:val="20"/>
                <w:szCs w:val="20"/>
              </w:rPr>
              <w:t>Completed Course</w:t>
            </w:r>
            <w:r w:rsidR="009024C1" w:rsidRPr="009024C1">
              <w:rPr>
                <w:rFonts w:ascii="Roboto" w:eastAsia="Roboto" w:hAnsi="Roboto" w:cs="Roboto"/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vMerge w:val="restart"/>
            <w:vAlign w:val="center"/>
          </w:tcPr>
          <w:p w14:paraId="107DAD42" w14:textId="4CD90A03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Future</w:t>
            </w:r>
          </w:p>
          <w:p w14:paraId="406C74F3" w14:textId="5E4A0E62" w:rsidR="00D0008B" w:rsidRPr="001B0C4A" w:rsidRDefault="009024C1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Course</w:t>
            </w:r>
          </w:p>
        </w:tc>
      </w:tr>
      <w:tr w:rsidR="006B0EF5" w:rsidRPr="009355E1" w14:paraId="06666991" w14:textId="77777777" w:rsidTr="00AE388E">
        <w:trPr>
          <w:trHeight w:val="251"/>
        </w:trPr>
        <w:tc>
          <w:tcPr>
            <w:tcW w:w="1350" w:type="dxa"/>
            <w:vMerge/>
            <w:vAlign w:val="center"/>
          </w:tcPr>
          <w:p w14:paraId="22CBB434" w14:textId="77777777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14:paraId="7BCCED01" w14:textId="77777777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FAD2F74" w14:textId="77777777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2026B27" w14:textId="77777777" w:rsidR="00D0008B" w:rsidRPr="001B0C4A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1D5944E" w14:textId="77777777" w:rsidR="00D0008B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3B2FBB" w14:textId="320C43B5" w:rsidR="00D0008B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Where</w:t>
            </w:r>
            <w:r w:rsidR="006B0EF5">
              <w:rPr>
                <w:rFonts w:ascii="Roboto" w:eastAsia="Roboto" w:hAnsi="Roboto" w:cs="Roboto"/>
                <w:b/>
                <w:sz w:val="20"/>
                <w:szCs w:val="20"/>
              </w:rPr>
              <w:t>/What</w:t>
            </w:r>
          </w:p>
        </w:tc>
        <w:tc>
          <w:tcPr>
            <w:tcW w:w="810" w:type="dxa"/>
            <w:vAlign w:val="center"/>
          </w:tcPr>
          <w:p w14:paraId="1BA2CE36" w14:textId="2AD8A75B" w:rsidR="00D0008B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When</w:t>
            </w:r>
          </w:p>
        </w:tc>
        <w:tc>
          <w:tcPr>
            <w:tcW w:w="810" w:type="dxa"/>
            <w:vAlign w:val="center"/>
          </w:tcPr>
          <w:p w14:paraId="19A745B6" w14:textId="544B7373" w:rsidR="00D0008B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Grade</w:t>
            </w:r>
          </w:p>
        </w:tc>
        <w:tc>
          <w:tcPr>
            <w:tcW w:w="900" w:type="dxa"/>
            <w:vMerge/>
            <w:vAlign w:val="center"/>
          </w:tcPr>
          <w:p w14:paraId="412A14A2" w14:textId="77777777" w:rsidR="00D0008B" w:rsidRDefault="00D0008B" w:rsidP="0089572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B87758" w:rsidRPr="009355E1" w14:paraId="35A4DA08" w14:textId="77777777" w:rsidTr="00C91B98">
        <w:trPr>
          <w:trHeight w:val="332"/>
        </w:trPr>
        <w:tc>
          <w:tcPr>
            <w:tcW w:w="11070" w:type="dxa"/>
            <w:gridSpan w:val="9"/>
            <w:vAlign w:val="center"/>
          </w:tcPr>
          <w:p w14:paraId="7D0B4D63" w14:textId="69527F58" w:rsidR="00B87758" w:rsidRPr="009355E1" w:rsidRDefault="00B87758" w:rsidP="00895725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required program courses</w:t>
            </w:r>
          </w:p>
        </w:tc>
      </w:tr>
      <w:tr w:rsidR="00A53F57" w:rsidRPr="009355E1" w14:paraId="47AF5685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104D438B" w14:textId="3D424B25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ACCT 3303</w:t>
            </w:r>
          </w:p>
        </w:tc>
        <w:tc>
          <w:tcPr>
            <w:tcW w:w="3600" w:type="dxa"/>
            <w:vAlign w:val="center"/>
          </w:tcPr>
          <w:p w14:paraId="7F24EEC7" w14:textId="7777777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Accounting Concepts</w:t>
            </w:r>
          </w:p>
        </w:tc>
        <w:tc>
          <w:tcPr>
            <w:tcW w:w="450" w:type="dxa"/>
            <w:vAlign w:val="center"/>
          </w:tcPr>
          <w:p w14:paraId="46E94CD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7F35BA61" w14:textId="1368339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4B3C191E" w14:textId="05305E8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4A74327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6BFF17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B9C73BB" w14:textId="3F7D716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10B2FD" w14:textId="030A2E6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AE8655B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307500D" w14:textId="4ADCD25D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2227</w:t>
            </w:r>
          </w:p>
        </w:tc>
        <w:tc>
          <w:tcPr>
            <w:tcW w:w="3600" w:type="dxa"/>
            <w:vAlign w:val="center"/>
          </w:tcPr>
          <w:p w14:paraId="3A96C6AF" w14:textId="2B8F7A65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Human Anatomy &amp; Physiology I</w:t>
            </w:r>
            <w:r w:rsidR="00360422" w:rsidRPr="00316680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4550F7BF" w14:textId="5D0F02A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E3D41DD" w14:textId="58C1E52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F148F35" w14:textId="2D47744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624D9183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4D42F79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2C6A883" w14:textId="23ED511D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3B95A3" w14:textId="54855EA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AFC53C3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13381F33" w14:textId="15A42F86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2227</w:t>
            </w:r>
            <w:r w:rsidR="00DA48F4" w:rsidRPr="00316680">
              <w:rPr>
                <w:rFonts w:ascii="Roboto" w:eastAsia="Roboto" w:hAnsi="Roboto" w:cs="Roboto"/>
                <w:sz w:val="20"/>
                <w:szCs w:val="20"/>
              </w:rPr>
              <w:t>L</w:t>
            </w:r>
          </w:p>
        </w:tc>
        <w:tc>
          <w:tcPr>
            <w:tcW w:w="3600" w:type="dxa"/>
            <w:vAlign w:val="center"/>
          </w:tcPr>
          <w:p w14:paraId="6B119D40" w14:textId="6307681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Human Anatomy/Physiology I Lab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1DCA8328" w14:textId="23E6E6A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7D166660" w14:textId="132CF30C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F6270B3" w14:textId="2944C3B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305BCBFA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CACFC2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E8A7EBB" w14:textId="779BD58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2CC7DE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8F61820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70853769" w14:textId="08D000FE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2228</w:t>
            </w:r>
          </w:p>
        </w:tc>
        <w:tc>
          <w:tcPr>
            <w:tcW w:w="3600" w:type="dxa"/>
            <w:vAlign w:val="center"/>
          </w:tcPr>
          <w:p w14:paraId="41ABB1F4" w14:textId="2BB6C1A1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Human Anatomy &amp; Physiology II</w:t>
            </w:r>
          </w:p>
        </w:tc>
        <w:tc>
          <w:tcPr>
            <w:tcW w:w="450" w:type="dxa"/>
            <w:vAlign w:val="center"/>
          </w:tcPr>
          <w:p w14:paraId="72D6AC63" w14:textId="6A7A7C4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0A04E7F" w14:textId="0780D11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0F033C8" w14:textId="2910435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63FA0CC2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AC852C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9FF4ABB" w14:textId="6EF9107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E2E84A" w14:textId="6ECBAE1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38CB5143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51CFF63" w14:textId="56BFEF4F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2228</w:t>
            </w:r>
            <w:r w:rsidR="00DA48F4" w:rsidRPr="00316680">
              <w:rPr>
                <w:rFonts w:ascii="Roboto" w:eastAsia="Roboto" w:hAnsi="Roboto" w:cs="Roboto"/>
                <w:sz w:val="20"/>
                <w:szCs w:val="20"/>
              </w:rPr>
              <w:t>L</w:t>
            </w:r>
          </w:p>
        </w:tc>
        <w:tc>
          <w:tcPr>
            <w:tcW w:w="3600" w:type="dxa"/>
            <w:vAlign w:val="center"/>
          </w:tcPr>
          <w:p w14:paraId="347E3CED" w14:textId="5AAC1295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Human Anatomy &amp; Physiology II Lab</w:t>
            </w:r>
          </w:p>
        </w:tc>
        <w:tc>
          <w:tcPr>
            <w:tcW w:w="450" w:type="dxa"/>
            <w:vAlign w:val="center"/>
          </w:tcPr>
          <w:p w14:paraId="69F42045" w14:textId="77FDA32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5586DE8B" w14:textId="3E74DED0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32144E6B" w14:textId="6FF3800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77358896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BC5DB33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0112321" w14:textId="6504762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D9509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14197E23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14087B24" w14:textId="75A2A300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2233</w:t>
            </w:r>
          </w:p>
        </w:tc>
        <w:tc>
          <w:tcPr>
            <w:tcW w:w="3600" w:type="dxa"/>
            <w:vAlign w:val="center"/>
          </w:tcPr>
          <w:p w14:paraId="2468D3B2" w14:textId="7777777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Principles of Microbiology</w:t>
            </w:r>
          </w:p>
        </w:tc>
        <w:tc>
          <w:tcPr>
            <w:tcW w:w="450" w:type="dxa"/>
            <w:vAlign w:val="center"/>
          </w:tcPr>
          <w:p w14:paraId="648E0F4E" w14:textId="4C18DF8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8EE13A7" w14:textId="5FF4594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2074D239" w14:textId="24757A9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7618C7B8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FB2D96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CB1A568" w14:textId="3D1BFF2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235250" w14:textId="3740286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9999B03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4EEF0652" w14:textId="4380E12A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BIOL 2233L</w:t>
            </w:r>
          </w:p>
        </w:tc>
        <w:tc>
          <w:tcPr>
            <w:tcW w:w="3600" w:type="dxa"/>
            <w:vAlign w:val="center"/>
          </w:tcPr>
          <w:p w14:paraId="42D25680" w14:textId="59DE1958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Principles of Microbiology Lab</w:t>
            </w:r>
          </w:p>
        </w:tc>
        <w:tc>
          <w:tcPr>
            <w:tcW w:w="450" w:type="dxa"/>
            <w:vAlign w:val="center"/>
          </w:tcPr>
          <w:p w14:paraId="1A4D36C2" w14:textId="71448BC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F3A642E" w14:textId="2494A808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E21F8ED" w14:textId="49EBB72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356AF750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39E8F6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8576920" w14:textId="0E5030C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C68BFF9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2DA5B82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108CB99" w14:textId="7A4CF3E6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CHEM 1101</w:t>
            </w:r>
          </w:p>
        </w:tc>
        <w:tc>
          <w:tcPr>
            <w:tcW w:w="3600" w:type="dxa"/>
            <w:vAlign w:val="center"/>
          </w:tcPr>
          <w:p w14:paraId="39777FFA" w14:textId="74C30531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Introduction to Chemistry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38757A07" w14:textId="1BF096A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DD74114" w14:textId="7A447CF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5E84A46" w14:textId="5BE2939D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3A7323E5" w14:textId="606B747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E34CF5F" w14:textId="4FF0B56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B762724" w14:textId="6087AC7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EC83D09" w14:textId="6AD3BF8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408A95D4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26E2E464" w14:textId="7B20068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CHEM 1102</w:t>
            </w:r>
          </w:p>
        </w:tc>
        <w:tc>
          <w:tcPr>
            <w:tcW w:w="3600" w:type="dxa"/>
            <w:vAlign w:val="center"/>
          </w:tcPr>
          <w:p w14:paraId="6960A9DD" w14:textId="765817F9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Essentials Organic &amp; Biochemistry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3C6185D0" w14:textId="290D0C4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4574014" w14:textId="7F8EADF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2241E5A2" w14:textId="7919CB2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521B68B0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08C026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5132B54" w14:textId="75D0460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B720730" w14:textId="2C28B98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54A07A4C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0F613C1D" w14:textId="3C7E439C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CHEM 1103</w:t>
            </w:r>
          </w:p>
        </w:tc>
        <w:tc>
          <w:tcPr>
            <w:tcW w:w="3600" w:type="dxa"/>
            <w:vAlign w:val="center"/>
          </w:tcPr>
          <w:p w14:paraId="204BCD39" w14:textId="23668088" w:rsidR="00A53F57" w:rsidRPr="00316680" w:rsidRDefault="00A53F57" w:rsidP="00B87758">
            <w:pPr>
              <w:spacing w:line="240" w:lineRule="auto"/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Essentials Organic/</w:t>
            </w:r>
            <w:proofErr w:type="spellStart"/>
            <w:r w:rsidRPr="00316680">
              <w:rPr>
                <w:rFonts w:ascii="Roboto" w:eastAsia="Roboto" w:hAnsi="Roboto" w:cs="Roboto"/>
                <w:sz w:val="20"/>
                <w:szCs w:val="20"/>
              </w:rPr>
              <w:t>Biochem</w:t>
            </w:r>
            <w:proofErr w:type="spellEnd"/>
            <w:r w:rsidRPr="00316680">
              <w:rPr>
                <w:rFonts w:ascii="Roboto" w:eastAsia="Roboto" w:hAnsi="Roboto" w:cs="Roboto"/>
                <w:sz w:val="20"/>
                <w:szCs w:val="20"/>
              </w:rPr>
              <w:t xml:space="preserve"> Lab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170CCF63" w14:textId="749BCCA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17CCDF9" w14:textId="75FF05E8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0BF6AE77" w14:textId="6D928A3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6CC11E2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7AEAB6A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18FB904" w14:textId="5718C81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1B9814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4B42282E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5434D4A3" w14:textId="0B2A067D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COMM 1101</w:t>
            </w:r>
          </w:p>
        </w:tc>
        <w:tc>
          <w:tcPr>
            <w:tcW w:w="3600" w:type="dxa"/>
            <w:vAlign w:val="center"/>
          </w:tcPr>
          <w:p w14:paraId="09CE5699" w14:textId="14581C22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Fund. of Oral Communication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2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4BDCD5D7" w14:textId="62AE356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72048407" w14:textId="22828B3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3249E21A" w14:textId="545DA22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5630B6F6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25E7E52B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73C61A" w14:textId="2F366E4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0F83B84D" w14:textId="06031F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3E84E8B5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1FA2B43E" w14:textId="02AEEA9F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CPH 2210</w:t>
            </w:r>
          </w:p>
        </w:tc>
        <w:tc>
          <w:tcPr>
            <w:tcW w:w="3600" w:type="dxa"/>
            <w:vAlign w:val="center"/>
          </w:tcPr>
          <w:p w14:paraId="3FE97A47" w14:textId="08239770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Medical Terminology &amp; Comm</w:t>
            </w:r>
            <w:r w:rsidR="00AE388E" w:rsidRPr="00316680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  <w:tc>
          <w:tcPr>
            <w:tcW w:w="450" w:type="dxa"/>
            <w:vAlign w:val="center"/>
          </w:tcPr>
          <w:p w14:paraId="7B04C1C4" w14:textId="1E708A0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008A8374" w14:textId="334C0A0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CE1A75F" w14:textId="6BDEF0E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0C4AE661" w14:textId="6BCCB98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074C5B2" w14:textId="27A4794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DEC420" w14:textId="15603A2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16D20D" w14:textId="22DA268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31A096E9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01A0F0AB" w14:textId="64B32743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ECON 2201</w:t>
            </w:r>
          </w:p>
        </w:tc>
        <w:tc>
          <w:tcPr>
            <w:tcW w:w="3600" w:type="dxa"/>
            <w:vAlign w:val="center"/>
          </w:tcPr>
          <w:p w14:paraId="163D8FE3" w14:textId="062791FF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Principles of Macroeconomics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6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52C5C10B" w14:textId="486E89D4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78BB694" w14:textId="4044AFA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5E7F308" w14:textId="7673EFF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6379059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34D78510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E633446" w14:textId="3A9439C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3ED94E60" w14:textId="37CE0B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1B8FB74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78053B3C" w14:textId="79DD0992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ENGL 1101</w:t>
            </w:r>
          </w:p>
        </w:tc>
        <w:tc>
          <w:tcPr>
            <w:tcW w:w="3600" w:type="dxa"/>
            <w:vAlign w:val="center"/>
          </w:tcPr>
          <w:p w14:paraId="7BBE5C23" w14:textId="152CEADA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Writing &amp; Rhetoric I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1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50E1A7EB" w14:textId="3AAEFAF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BF3D04A" w14:textId="3A4753A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38A92A1" w14:textId="6F48329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7EB69DDB" w14:textId="33F733E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3ED2E554" w14:textId="5D417A2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6280C20" w14:textId="27F781F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4965CEBD" w14:textId="233AC69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787CF52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0212AADB" w14:textId="12CDFC7F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ENGL 1102</w:t>
            </w:r>
          </w:p>
        </w:tc>
        <w:tc>
          <w:tcPr>
            <w:tcW w:w="3600" w:type="dxa"/>
            <w:vAlign w:val="center"/>
          </w:tcPr>
          <w:p w14:paraId="213156C5" w14:textId="5E5D637E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Writing &amp; Rhetoric II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1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</w:tcPr>
          <w:p w14:paraId="7CDA9AC8" w14:textId="08284D3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6970EBFB" w14:textId="68ACF9F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2C19E9CE" w14:textId="409035F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06E08AB7" w14:textId="3BFADC8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6F36325E" w14:textId="0C30821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92B53B5" w14:textId="2D90198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0E3738B9" w14:textId="64CA1C4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22F86C34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137FEB83" w14:textId="72B13173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ENGL 3307</w:t>
            </w:r>
          </w:p>
        </w:tc>
        <w:tc>
          <w:tcPr>
            <w:tcW w:w="3600" w:type="dxa"/>
            <w:vAlign w:val="center"/>
          </w:tcPr>
          <w:p w14:paraId="2D7AB32B" w14:textId="5B9DA159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Professional &amp; Technical Writing</w:t>
            </w:r>
          </w:p>
        </w:tc>
        <w:tc>
          <w:tcPr>
            <w:tcW w:w="450" w:type="dxa"/>
          </w:tcPr>
          <w:p w14:paraId="57384366" w14:textId="5F3C56E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47E8489" w14:textId="29C1D98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24AF4580" w14:textId="791D0A1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034E375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AACC1D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30A0F25" w14:textId="2A6517C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63F401DD" w14:textId="26E8FEF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7081870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7F282D9B" w14:textId="34F8D7CE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MATH 1153</w:t>
            </w:r>
          </w:p>
        </w:tc>
        <w:tc>
          <w:tcPr>
            <w:tcW w:w="3600" w:type="dxa"/>
            <w:vAlign w:val="center"/>
          </w:tcPr>
          <w:p w14:paraId="436A8E6A" w14:textId="6323FF01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Statistical Reasoning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3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69E6632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675D509" w14:textId="29EFD32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317A9143" w14:textId="6294470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2F2EE426" w14:textId="4B3E9F8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4F35D79" w14:textId="7AF95BA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6238CC2" w14:textId="21EC22A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DBCB03" w14:textId="71BD952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1D65FD67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416B00DF" w14:textId="0BFEDE23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MGT 3312</w:t>
            </w:r>
          </w:p>
        </w:tc>
        <w:tc>
          <w:tcPr>
            <w:tcW w:w="3600" w:type="dxa"/>
            <w:vAlign w:val="center"/>
          </w:tcPr>
          <w:p w14:paraId="410D3950" w14:textId="75C56D2B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Individual &amp; Organizational Behavior</w:t>
            </w:r>
          </w:p>
        </w:tc>
        <w:tc>
          <w:tcPr>
            <w:tcW w:w="450" w:type="dxa"/>
          </w:tcPr>
          <w:p w14:paraId="335C84C9" w14:textId="54CE5FB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F5EDADF" w14:textId="32ECBD5D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74FFA4A1" w14:textId="05E9F38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0B245A2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CA41B0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E5BAC01" w14:textId="50ACAAE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6DE24B0C" w14:textId="38D6B96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B97BD7F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0C9E858A" w14:textId="2C7180B2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1101</w:t>
            </w:r>
          </w:p>
        </w:tc>
        <w:tc>
          <w:tcPr>
            <w:tcW w:w="3600" w:type="dxa"/>
            <w:vAlign w:val="center"/>
          </w:tcPr>
          <w:p w14:paraId="3875B48F" w14:textId="7777777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Introduction to Dietetics</w:t>
            </w:r>
          </w:p>
        </w:tc>
        <w:tc>
          <w:tcPr>
            <w:tcW w:w="450" w:type="dxa"/>
            <w:vAlign w:val="center"/>
          </w:tcPr>
          <w:p w14:paraId="169C98FC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0A5B685" w14:textId="354FE81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4057BDEB" w14:textId="30EDE036" w:rsidR="00A53F57" w:rsidRPr="00316680" w:rsidRDefault="003134E9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proofErr w:type="gramStart"/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  <w:r w:rsidR="00AE388E"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,su</w:t>
            </w:r>
            <w:proofErr w:type="gramEnd"/>
          </w:p>
        </w:tc>
        <w:tc>
          <w:tcPr>
            <w:tcW w:w="1800" w:type="dxa"/>
            <w:vAlign w:val="center"/>
          </w:tcPr>
          <w:p w14:paraId="70CB32B5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E654DC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11DC3A8" w14:textId="451925C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E7AAFE" w14:textId="4DA8B47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C7E2EFE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74D93D1" w14:textId="1C8F2785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2205</w:t>
            </w:r>
          </w:p>
        </w:tc>
        <w:tc>
          <w:tcPr>
            <w:tcW w:w="3600" w:type="dxa"/>
            <w:vAlign w:val="center"/>
          </w:tcPr>
          <w:p w14:paraId="362C9B4F" w14:textId="0BF15EB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Foods &amp; Meal Management</w:t>
            </w:r>
          </w:p>
        </w:tc>
        <w:tc>
          <w:tcPr>
            <w:tcW w:w="450" w:type="dxa"/>
            <w:vAlign w:val="center"/>
          </w:tcPr>
          <w:p w14:paraId="684EEC21" w14:textId="02BD7DB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6C5A44D" w14:textId="4B02AE3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573CF08B" w14:textId="65653894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5BDACD0A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3F8E0C8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E4E4C7" w14:textId="4E061ED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298FCC" w14:textId="024D079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7D6DE92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5FAE081A" w14:textId="0719211B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2205L</w:t>
            </w:r>
          </w:p>
        </w:tc>
        <w:tc>
          <w:tcPr>
            <w:tcW w:w="3600" w:type="dxa"/>
            <w:vAlign w:val="center"/>
          </w:tcPr>
          <w:p w14:paraId="3279BEAA" w14:textId="259A7366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Foods &amp; Meal Management Lab</w:t>
            </w:r>
          </w:p>
        </w:tc>
        <w:tc>
          <w:tcPr>
            <w:tcW w:w="450" w:type="dxa"/>
            <w:vAlign w:val="center"/>
          </w:tcPr>
          <w:p w14:paraId="039444D9" w14:textId="3A8B90D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A21D813" w14:textId="53928EAA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2F6B474A" w14:textId="77387B7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0CE50F8E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A926E10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19ABB6C" w14:textId="4A1B1AE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14FA65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5D53435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FDDB4B8" w14:textId="77A85A5E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2239</w:t>
            </w:r>
          </w:p>
        </w:tc>
        <w:tc>
          <w:tcPr>
            <w:tcW w:w="3600" w:type="dxa"/>
            <w:vAlign w:val="center"/>
          </w:tcPr>
          <w:p w14:paraId="376ADDB9" w14:textId="01ED9951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Nutrition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5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19C8C4B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6309240" w14:textId="4A00473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50678A4C" w14:textId="6E01555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All</w:t>
            </w:r>
          </w:p>
        </w:tc>
        <w:tc>
          <w:tcPr>
            <w:tcW w:w="1800" w:type="dxa"/>
            <w:vAlign w:val="center"/>
          </w:tcPr>
          <w:p w14:paraId="49D74C4A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39696C3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F3178C7" w14:textId="4D6F81E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F324BD" w14:textId="1F0EC363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3BDD6E49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F40D562" w14:textId="09E2E0A2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3312</w:t>
            </w:r>
          </w:p>
        </w:tc>
        <w:tc>
          <w:tcPr>
            <w:tcW w:w="3600" w:type="dxa"/>
            <w:vAlign w:val="center"/>
          </w:tcPr>
          <w:p w14:paraId="3546DB4E" w14:textId="77777777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Quantity Foods</w:t>
            </w:r>
          </w:p>
        </w:tc>
        <w:tc>
          <w:tcPr>
            <w:tcW w:w="450" w:type="dxa"/>
            <w:vAlign w:val="center"/>
          </w:tcPr>
          <w:p w14:paraId="7A581CD8" w14:textId="54FB532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1577EAF" w14:textId="57338E6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34A3CEED" w14:textId="4279591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2A809C8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30294B5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B461B4A" w14:textId="2E8E773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919A69" w14:textId="516150F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48AFD352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1B39E99" w14:textId="420A6DCA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3312L</w:t>
            </w:r>
          </w:p>
        </w:tc>
        <w:tc>
          <w:tcPr>
            <w:tcW w:w="3600" w:type="dxa"/>
            <w:vAlign w:val="center"/>
          </w:tcPr>
          <w:p w14:paraId="52D82674" w14:textId="63E9D468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Quantity Foods Lab</w:t>
            </w:r>
          </w:p>
        </w:tc>
        <w:tc>
          <w:tcPr>
            <w:tcW w:w="450" w:type="dxa"/>
            <w:vAlign w:val="center"/>
          </w:tcPr>
          <w:p w14:paraId="494805EF" w14:textId="48B1A7E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B187AD6" w14:textId="6CC4D32E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252D5BDB" w14:textId="1105A68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4CB5538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3536918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8299AA0" w14:textId="7F4672F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1DE38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40EE1598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6B4D817" w14:textId="2ACABBC1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NTD 3360</w:t>
            </w:r>
          </w:p>
        </w:tc>
        <w:tc>
          <w:tcPr>
            <w:tcW w:w="3600" w:type="dxa"/>
            <w:vAlign w:val="center"/>
          </w:tcPr>
          <w:p w14:paraId="52D2BE80" w14:textId="30927104" w:rsidR="00A53F57" w:rsidRPr="00316680" w:rsidRDefault="00A53F57" w:rsidP="00377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Nutrition Through the Lifecycle</w:t>
            </w:r>
          </w:p>
        </w:tc>
        <w:tc>
          <w:tcPr>
            <w:tcW w:w="450" w:type="dxa"/>
            <w:vAlign w:val="center"/>
          </w:tcPr>
          <w:p w14:paraId="79E30DA9" w14:textId="7D06847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6901272" w14:textId="7F4CF731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3020513E" w14:textId="76842F36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35570390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6307C9C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2D98958" w14:textId="25C5EE63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E76DC4B" w14:textId="331A9E8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253E0541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8DCAC94" w14:textId="7695A949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NTD 4400</w:t>
            </w:r>
          </w:p>
        </w:tc>
        <w:tc>
          <w:tcPr>
            <w:tcW w:w="3600" w:type="dxa"/>
            <w:vAlign w:val="center"/>
          </w:tcPr>
          <w:p w14:paraId="04D57D3D" w14:textId="76F8BD67" w:rsidR="00A53F57" w:rsidRPr="00316680" w:rsidRDefault="00A53F57" w:rsidP="00377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Nutrition Assessment &amp; Instruction</w:t>
            </w:r>
          </w:p>
        </w:tc>
        <w:tc>
          <w:tcPr>
            <w:tcW w:w="450" w:type="dxa"/>
            <w:vAlign w:val="center"/>
          </w:tcPr>
          <w:p w14:paraId="0D324DFA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DE627DD" w14:textId="03CE702F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61944464" w14:textId="4523B56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21280721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7A63F14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0109AE1" w14:textId="081177A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126873" w14:textId="21341C35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F7860ED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14BF1E5" w14:textId="18587BD5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4401</w:t>
            </w:r>
          </w:p>
        </w:tc>
        <w:tc>
          <w:tcPr>
            <w:tcW w:w="3600" w:type="dxa"/>
            <w:vAlign w:val="center"/>
          </w:tcPr>
          <w:p w14:paraId="498BA3B9" w14:textId="36870D51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Medical Nutrition Therapy I</w:t>
            </w:r>
          </w:p>
        </w:tc>
        <w:tc>
          <w:tcPr>
            <w:tcW w:w="450" w:type="dxa"/>
            <w:vAlign w:val="center"/>
          </w:tcPr>
          <w:p w14:paraId="0D14DFA1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74D3DAC8" w14:textId="574A71B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7E7D2CCE" w14:textId="7DC5F124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0AF7982D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95B1D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32CC84F" w14:textId="450FD1FC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0D40B7" w14:textId="71655E4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5F8CCFB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4AE7D2F4" w14:textId="34E7AC92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4402</w:t>
            </w:r>
          </w:p>
        </w:tc>
        <w:tc>
          <w:tcPr>
            <w:tcW w:w="3600" w:type="dxa"/>
            <w:vAlign w:val="center"/>
          </w:tcPr>
          <w:p w14:paraId="3A94AF03" w14:textId="546E7146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Medical Nutrition Therapy II</w:t>
            </w:r>
          </w:p>
        </w:tc>
        <w:tc>
          <w:tcPr>
            <w:tcW w:w="450" w:type="dxa"/>
            <w:vAlign w:val="center"/>
          </w:tcPr>
          <w:p w14:paraId="750ACDCB" w14:textId="4022CE8B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A85DE6E" w14:textId="6D9AA0A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3CB2FB33" w14:textId="73F0838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4CAC7F7C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0A3A67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95BBA2E" w14:textId="23B75E6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024AB5" w14:textId="08ACF5E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2C82F46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50A05E20" w14:textId="322F2CFC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4402L</w:t>
            </w:r>
          </w:p>
        </w:tc>
        <w:tc>
          <w:tcPr>
            <w:tcW w:w="3600" w:type="dxa"/>
            <w:vAlign w:val="center"/>
          </w:tcPr>
          <w:p w14:paraId="3347D74E" w14:textId="37C8A1EF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Medical Nutrition Therapy II Lab</w:t>
            </w:r>
          </w:p>
        </w:tc>
        <w:tc>
          <w:tcPr>
            <w:tcW w:w="450" w:type="dxa"/>
            <w:vAlign w:val="center"/>
          </w:tcPr>
          <w:p w14:paraId="661B9178" w14:textId="125A6EA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AA88308" w14:textId="0778AE6F" w:rsidR="00A53F57" w:rsidRPr="00316680" w:rsidRDefault="008472A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3DB7ACF6" w14:textId="35490D6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1FB6F3E2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8B6E69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A733827" w14:textId="188E21E4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3E0164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68AF4108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482B69FF" w14:textId="4D9AB131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4407</w:t>
            </w:r>
          </w:p>
        </w:tc>
        <w:tc>
          <w:tcPr>
            <w:tcW w:w="3600" w:type="dxa"/>
            <w:vAlign w:val="center"/>
          </w:tcPr>
          <w:p w14:paraId="448E25E4" w14:textId="77777777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Principles of Community Nutrition</w:t>
            </w:r>
          </w:p>
        </w:tc>
        <w:tc>
          <w:tcPr>
            <w:tcW w:w="450" w:type="dxa"/>
            <w:vAlign w:val="center"/>
          </w:tcPr>
          <w:p w14:paraId="1C5075E5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5C79267" w14:textId="2912A1F2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64486CCE" w14:textId="11970BE1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01CBA844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D02DD44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983108C" w14:textId="20FC155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1EB269" w14:textId="766BC14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2BFA9EEB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5C06DE4A" w14:textId="222293EB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4408</w:t>
            </w:r>
          </w:p>
        </w:tc>
        <w:tc>
          <w:tcPr>
            <w:tcW w:w="3600" w:type="dxa"/>
            <w:vAlign w:val="center"/>
          </w:tcPr>
          <w:p w14:paraId="0E8AB4FF" w14:textId="09DA5C0E" w:rsidR="00A53F57" w:rsidRPr="00316680" w:rsidRDefault="00A53F57" w:rsidP="00377D7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Applications in Community Nutrition</w:t>
            </w:r>
          </w:p>
        </w:tc>
        <w:tc>
          <w:tcPr>
            <w:tcW w:w="450" w:type="dxa"/>
            <w:vAlign w:val="center"/>
          </w:tcPr>
          <w:p w14:paraId="7A4E54A1" w14:textId="190A46F3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A1194F5" w14:textId="61B37EFD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7F8C4734" w14:textId="0305686B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77236720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4382DEA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948BAE" w14:textId="65F4B07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BF5A5E" w14:textId="7A695B85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4C30017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267EF142" w14:textId="02192B56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NTD 4410</w:t>
            </w:r>
          </w:p>
        </w:tc>
        <w:tc>
          <w:tcPr>
            <w:tcW w:w="3600" w:type="dxa"/>
            <w:vAlign w:val="center"/>
          </w:tcPr>
          <w:p w14:paraId="6EFA2CC4" w14:textId="1AA0460E" w:rsidR="00A53F57" w:rsidRPr="00316680" w:rsidRDefault="00A53F57" w:rsidP="00377D7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Management in Dietetics</w:t>
            </w:r>
          </w:p>
        </w:tc>
        <w:tc>
          <w:tcPr>
            <w:tcW w:w="450" w:type="dxa"/>
            <w:vAlign w:val="center"/>
          </w:tcPr>
          <w:p w14:paraId="0E945976" w14:textId="11AC4954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6C38B9E3" w14:textId="42A2AF5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5740383E" w14:textId="2A73DEC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252EB6F3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C2D4DD0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5BA8940" w14:textId="175B5092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303736" w14:textId="23B7449D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21EE649C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28876175" w14:textId="6B222019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4461</w:t>
            </w:r>
          </w:p>
        </w:tc>
        <w:tc>
          <w:tcPr>
            <w:tcW w:w="3600" w:type="dxa"/>
            <w:vAlign w:val="center"/>
          </w:tcPr>
          <w:p w14:paraId="6CB27B26" w14:textId="77777777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Nutritional Biochemistry I</w:t>
            </w:r>
          </w:p>
        </w:tc>
        <w:tc>
          <w:tcPr>
            <w:tcW w:w="450" w:type="dxa"/>
            <w:vAlign w:val="center"/>
          </w:tcPr>
          <w:p w14:paraId="162B631C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985D7DB" w14:textId="06DEC12E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3EB6A641" w14:textId="55D5578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40C68ED3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C621610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014E036" w14:textId="09DB6536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EA2DDE" w14:textId="55DF299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08FD1CFE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5196764F" w14:textId="1B70EB2A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4470</w:t>
            </w:r>
          </w:p>
        </w:tc>
        <w:tc>
          <w:tcPr>
            <w:tcW w:w="3600" w:type="dxa"/>
            <w:vAlign w:val="center"/>
          </w:tcPr>
          <w:p w14:paraId="14459309" w14:textId="77506E10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Dietetics Senior Seminar</w:t>
            </w:r>
          </w:p>
        </w:tc>
        <w:tc>
          <w:tcPr>
            <w:tcW w:w="450" w:type="dxa"/>
            <w:vAlign w:val="center"/>
          </w:tcPr>
          <w:p w14:paraId="4C268E0B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7E242AA9" w14:textId="32304398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4C85A076" w14:textId="2C68F3F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F</w:t>
            </w:r>
          </w:p>
        </w:tc>
        <w:tc>
          <w:tcPr>
            <w:tcW w:w="1800" w:type="dxa"/>
            <w:vAlign w:val="center"/>
          </w:tcPr>
          <w:p w14:paraId="07E527B8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D31610F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D69AD81" w14:textId="226B428F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A31F127" w14:textId="0A1728F0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51011F7D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40C966FD" w14:textId="01FBDAB0" w:rsidR="00A53F57" w:rsidRPr="00316680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NTD 4485</w:t>
            </w:r>
          </w:p>
        </w:tc>
        <w:tc>
          <w:tcPr>
            <w:tcW w:w="3600" w:type="dxa"/>
            <w:vAlign w:val="center"/>
          </w:tcPr>
          <w:p w14:paraId="0980DF17" w14:textId="77777777" w:rsidR="00A53F57" w:rsidRPr="00316680" w:rsidRDefault="00A53F57" w:rsidP="00B8775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Nutritional Biochemistry II</w:t>
            </w:r>
          </w:p>
        </w:tc>
        <w:tc>
          <w:tcPr>
            <w:tcW w:w="450" w:type="dxa"/>
            <w:vAlign w:val="center"/>
          </w:tcPr>
          <w:p w14:paraId="2FFB2D67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2099D29" w14:textId="44B88659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  <w:vAlign w:val="center"/>
          </w:tcPr>
          <w:p w14:paraId="55DF1871" w14:textId="6AC15195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14:paraId="541375B9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982F06" w14:textId="77777777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AB98C20" w14:textId="7B5DAF1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41A919" w14:textId="11A9B6BA" w:rsidR="00A53F57" w:rsidRPr="00316680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E976831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321DE8B" w14:textId="6891B389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PSYC 1101</w:t>
            </w:r>
          </w:p>
        </w:tc>
        <w:tc>
          <w:tcPr>
            <w:tcW w:w="3600" w:type="dxa"/>
            <w:vAlign w:val="center"/>
          </w:tcPr>
          <w:p w14:paraId="3563560F" w14:textId="2D54B576" w:rsidR="00A53F57" w:rsidRPr="00316680" w:rsidRDefault="00A53F57" w:rsidP="00377D7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Introduction to Psychology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6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3EE955F1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892C5E3" w14:textId="020D0989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1BE45F1" w14:textId="09E3C2AC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  <w:vAlign w:val="center"/>
          </w:tcPr>
          <w:p w14:paraId="11A4B2B6" w14:textId="0A6FE0F2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668A730" w14:textId="4F805CAB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B8E1C66" w14:textId="67B2C019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E43378" w14:textId="7297E6E4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2B36EAFC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05068C4" w14:textId="75D9AFE2" w:rsidR="00A53F57" w:rsidRPr="00316680" w:rsidRDefault="00A53F57" w:rsidP="00377D7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SOC 1101</w:t>
            </w:r>
          </w:p>
        </w:tc>
        <w:tc>
          <w:tcPr>
            <w:tcW w:w="3600" w:type="dxa"/>
            <w:vAlign w:val="center"/>
          </w:tcPr>
          <w:p w14:paraId="17CFEE17" w14:textId="7919EB54" w:rsidR="00A53F57" w:rsidRPr="00316680" w:rsidRDefault="00A53F57" w:rsidP="00377D78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sz w:val="20"/>
                <w:szCs w:val="20"/>
              </w:rPr>
              <w:t>Introduction to Sociology (</w:t>
            </w:r>
            <w:r w:rsidRPr="00316680">
              <w:rPr>
                <w:rFonts w:ascii="Roboto" w:eastAsia="Roboto" w:hAnsi="Roboto" w:cs="Roboto"/>
                <w:b/>
                <w:bCs/>
                <w:color w:val="E97132" w:themeColor="accent2"/>
                <w:sz w:val="20"/>
                <w:szCs w:val="20"/>
              </w:rPr>
              <w:t>6</w:t>
            </w:r>
            <w:r w:rsidRPr="00316680">
              <w:rPr>
                <w:rFonts w:ascii="Roboto" w:eastAsia="Roboto" w:hAnsi="Roboto" w:cs="Roboto"/>
                <w:sz w:val="20"/>
                <w:szCs w:val="20"/>
              </w:rPr>
              <w:t>)</w:t>
            </w:r>
          </w:p>
        </w:tc>
        <w:tc>
          <w:tcPr>
            <w:tcW w:w="450" w:type="dxa"/>
          </w:tcPr>
          <w:p w14:paraId="1EED9564" w14:textId="3E8416D8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B88D72D" w14:textId="58C8B72E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6BB39583" w14:textId="5499A846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1107BCC3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0E137B7" w14:textId="77777777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637BBD52" w14:textId="00171831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1AE103" w14:textId="310F1766" w:rsidR="00A53F57" w:rsidRPr="00316680" w:rsidRDefault="00A53F57" w:rsidP="00377D7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B87758" w:rsidRPr="009355E1" w14:paraId="22E99FAC" w14:textId="77777777" w:rsidTr="00C91B98">
        <w:trPr>
          <w:trHeight w:val="296"/>
        </w:trPr>
        <w:tc>
          <w:tcPr>
            <w:tcW w:w="11070" w:type="dxa"/>
            <w:gridSpan w:val="9"/>
            <w:vAlign w:val="center"/>
          </w:tcPr>
          <w:p w14:paraId="540D7260" w14:textId="39AF0134" w:rsidR="00B87758" w:rsidRPr="00316680" w:rsidRDefault="00B87758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 xml:space="preserve">additional required general education </w:t>
            </w:r>
            <w:r w:rsidR="00C91B98"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&amp;</w:t>
            </w:r>
            <w:r w:rsidRPr="00316680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 xml:space="preserve"> elective COURSES</w:t>
            </w:r>
          </w:p>
        </w:tc>
      </w:tr>
      <w:tr w:rsidR="00A53F57" w:rsidRPr="009355E1" w14:paraId="7C8FE76C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779F584E" w14:textId="25FD6648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  <w:vAlign w:val="center"/>
          </w:tcPr>
          <w:p w14:paraId="370BABD6" w14:textId="42E20E4A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Select from </w:t>
            </w:r>
            <w:r w:rsidRPr="009355E1">
              <w:rPr>
                <w:rFonts w:ascii="Roboto" w:eastAsia="Roboto" w:hAnsi="Roboto" w:cs="Roboto"/>
                <w:sz w:val="20"/>
                <w:szCs w:val="20"/>
              </w:rPr>
              <w:t>Gen Ed Obj 4</w:t>
            </w:r>
          </w:p>
        </w:tc>
        <w:tc>
          <w:tcPr>
            <w:tcW w:w="450" w:type="dxa"/>
          </w:tcPr>
          <w:p w14:paraId="55CC0230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E7CD64A" w14:textId="50071CF2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6635891B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7B9FE1FE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3FADC456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2ED9C1CD" w14:textId="34C81A26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2ECAC03" w14:textId="72927402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12F0B41A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7AE0FA6" w14:textId="72FCE652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  <w:vAlign w:val="center"/>
          </w:tcPr>
          <w:p w14:paraId="2B9B1F0F" w14:textId="04FC49C9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Select from </w:t>
            </w:r>
            <w:r w:rsidRPr="009355E1">
              <w:rPr>
                <w:rFonts w:ascii="Roboto" w:eastAsia="Roboto" w:hAnsi="Roboto" w:cs="Roboto"/>
                <w:sz w:val="20"/>
                <w:szCs w:val="20"/>
              </w:rPr>
              <w:t>Gen Ed Obj 4</w:t>
            </w:r>
          </w:p>
        </w:tc>
        <w:tc>
          <w:tcPr>
            <w:tcW w:w="450" w:type="dxa"/>
          </w:tcPr>
          <w:p w14:paraId="79034E6C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EE48C7C" w14:textId="4064F93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70EE1F46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323705F3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3EC17BE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A32C367" w14:textId="33A3E939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7F33BE" w14:textId="0786DC74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1949B62E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73A0623" w14:textId="4ADF30E2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  <w:vAlign w:val="center"/>
          </w:tcPr>
          <w:p w14:paraId="480A4B80" w14:textId="133E0BF7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Select from </w:t>
            </w:r>
            <w:r w:rsidRPr="009355E1">
              <w:rPr>
                <w:rFonts w:ascii="Roboto" w:eastAsia="Roboto" w:hAnsi="Roboto" w:cs="Roboto"/>
                <w:sz w:val="20"/>
                <w:szCs w:val="20"/>
              </w:rPr>
              <w:t>Gen Ed Obj 7 or 8</w:t>
            </w:r>
          </w:p>
        </w:tc>
        <w:tc>
          <w:tcPr>
            <w:tcW w:w="450" w:type="dxa"/>
          </w:tcPr>
          <w:p w14:paraId="4DFF3EB9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4161526" w14:textId="7595A35F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6E3639C1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26F6CF2D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6576C737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5290FC" w14:textId="1375BD96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90CE5E" w14:textId="083CEA8F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7E823090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3BDEC7DF" w14:textId="48C9A831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  <w:vAlign w:val="center"/>
          </w:tcPr>
          <w:p w14:paraId="6CA68296" w14:textId="0D6DB904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Select from </w:t>
            </w:r>
            <w:r w:rsidRPr="009355E1">
              <w:rPr>
                <w:rFonts w:ascii="Roboto" w:eastAsia="Roboto" w:hAnsi="Roboto" w:cs="Roboto"/>
                <w:sz w:val="20"/>
                <w:szCs w:val="20"/>
              </w:rPr>
              <w:t>Gen Ed Obj 9</w:t>
            </w:r>
          </w:p>
        </w:tc>
        <w:tc>
          <w:tcPr>
            <w:tcW w:w="450" w:type="dxa"/>
          </w:tcPr>
          <w:p w14:paraId="4AECA6C2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3C63A76" w14:textId="66E30F92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16BDC6D8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1323DB6C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61A57A66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981F742" w14:textId="6E2817BF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F74796" w14:textId="0E1B9CFB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A53F57" w:rsidRPr="009355E1" w14:paraId="5B568640" w14:textId="77777777" w:rsidTr="00AE388E">
        <w:trPr>
          <w:trHeight w:val="147"/>
        </w:trPr>
        <w:tc>
          <w:tcPr>
            <w:tcW w:w="1350" w:type="dxa"/>
            <w:vAlign w:val="center"/>
          </w:tcPr>
          <w:p w14:paraId="638DF3CE" w14:textId="4DC83526" w:rsidR="00A53F57" w:rsidRPr="009355E1" w:rsidRDefault="00A53F57" w:rsidP="00B87758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  <w:vAlign w:val="center"/>
          </w:tcPr>
          <w:p w14:paraId="57CF0A77" w14:textId="3D474C21" w:rsidR="00A53F57" w:rsidRPr="009355E1" w:rsidRDefault="00FE4464" w:rsidP="00B8775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Choice – </w:t>
            </w:r>
            <w:r w:rsidRPr="00FE4464"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see recommended below</w:t>
            </w:r>
          </w:p>
        </w:tc>
        <w:tc>
          <w:tcPr>
            <w:tcW w:w="450" w:type="dxa"/>
          </w:tcPr>
          <w:p w14:paraId="3CD14EE6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4CC94F6" w14:textId="3E25CFD8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777B7F2D" w14:textId="77777777" w:rsidR="00A53F57" w:rsidRPr="009355E1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2D2502DA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FEB26AE" w14:textId="77777777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CACB12" w14:textId="05C68D3D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DD56C5" w14:textId="4DA836C2" w:rsidR="00A53F57" w:rsidRPr="001A1CF9" w:rsidRDefault="00A53F57" w:rsidP="00B87758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FE4464" w:rsidRPr="009355E1" w14:paraId="63F2C3B5" w14:textId="77777777" w:rsidTr="001E6AFD">
        <w:trPr>
          <w:trHeight w:val="147"/>
        </w:trPr>
        <w:tc>
          <w:tcPr>
            <w:tcW w:w="1350" w:type="dxa"/>
            <w:vAlign w:val="center"/>
          </w:tcPr>
          <w:p w14:paraId="2169386B" w14:textId="1FC5115F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</w:tcPr>
          <w:p w14:paraId="5CA61B50" w14:textId="72711A1F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4FDC">
              <w:rPr>
                <w:rFonts w:ascii="Roboto" w:eastAsia="Roboto" w:hAnsi="Roboto" w:cs="Roboto"/>
                <w:sz w:val="20"/>
                <w:szCs w:val="20"/>
              </w:rPr>
              <w:t>Choice</w:t>
            </w:r>
          </w:p>
        </w:tc>
        <w:tc>
          <w:tcPr>
            <w:tcW w:w="450" w:type="dxa"/>
          </w:tcPr>
          <w:p w14:paraId="6B72BFF9" w14:textId="77777777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C3BB396" w14:textId="57446846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09654C59" w14:textId="77777777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6A539248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231FB1BF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E2EB76B" w14:textId="0145B594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3F497B" w14:textId="23A869FB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FE4464" w:rsidRPr="009355E1" w14:paraId="6DAA73B8" w14:textId="77777777" w:rsidTr="001E6AFD">
        <w:trPr>
          <w:trHeight w:val="147"/>
        </w:trPr>
        <w:tc>
          <w:tcPr>
            <w:tcW w:w="1350" w:type="dxa"/>
            <w:vAlign w:val="center"/>
          </w:tcPr>
          <w:p w14:paraId="46DC07A9" w14:textId="14AE05B4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</w:tcPr>
          <w:p w14:paraId="021EB012" w14:textId="4CD1C6E9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4FDC">
              <w:rPr>
                <w:rFonts w:ascii="Roboto" w:eastAsia="Roboto" w:hAnsi="Roboto" w:cs="Roboto"/>
                <w:sz w:val="20"/>
                <w:szCs w:val="20"/>
              </w:rPr>
              <w:t>Choice</w:t>
            </w:r>
          </w:p>
        </w:tc>
        <w:tc>
          <w:tcPr>
            <w:tcW w:w="450" w:type="dxa"/>
          </w:tcPr>
          <w:p w14:paraId="6E555590" w14:textId="505C8EA5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AC069E7" w14:textId="0B3ADABA" w:rsidR="00FE4464" w:rsidRPr="00E0238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22ABA5C0" w14:textId="27D419E4" w:rsidR="00FE4464" w:rsidRPr="00B94684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1134A1FC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2B36FED0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2E0280A1" w14:textId="3FF0BAA2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0D7E13" w14:textId="23E97995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FE4464" w:rsidRPr="009355E1" w14:paraId="04A50F8F" w14:textId="77777777" w:rsidTr="001E6AFD">
        <w:trPr>
          <w:trHeight w:val="147"/>
        </w:trPr>
        <w:tc>
          <w:tcPr>
            <w:tcW w:w="1350" w:type="dxa"/>
            <w:vAlign w:val="center"/>
          </w:tcPr>
          <w:p w14:paraId="1B0DE04B" w14:textId="392270F6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</w:tcPr>
          <w:p w14:paraId="7E625B0F" w14:textId="7C4612C9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4FDC">
              <w:rPr>
                <w:rFonts w:ascii="Roboto" w:eastAsia="Roboto" w:hAnsi="Roboto" w:cs="Roboto"/>
                <w:sz w:val="20"/>
                <w:szCs w:val="20"/>
              </w:rPr>
              <w:t>Choice</w:t>
            </w:r>
          </w:p>
        </w:tc>
        <w:tc>
          <w:tcPr>
            <w:tcW w:w="450" w:type="dxa"/>
          </w:tcPr>
          <w:p w14:paraId="1E4C4909" w14:textId="337E8B28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6F9A9809" w14:textId="4D5C5B30" w:rsidR="00FE4464" w:rsidRPr="00B94684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18C79333" w14:textId="6B23134E" w:rsidR="00FE4464" w:rsidRPr="00B94684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3B66BDCE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6F8C5D1A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76DCA368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75BB74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FE4464" w:rsidRPr="009355E1" w14:paraId="7498A466" w14:textId="77777777" w:rsidTr="001E6AFD">
        <w:trPr>
          <w:trHeight w:val="147"/>
        </w:trPr>
        <w:tc>
          <w:tcPr>
            <w:tcW w:w="1350" w:type="dxa"/>
            <w:vAlign w:val="center"/>
          </w:tcPr>
          <w:p w14:paraId="734AD04A" w14:textId="4C8C89AA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iCs/>
                <w:sz w:val="20"/>
                <w:szCs w:val="20"/>
              </w:rPr>
            </w:pPr>
            <w:r w:rsidRPr="009355E1">
              <w:rPr>
                <w:rFonts w:ascii="Roboto" w:eastAsia="Roboto" w:hAnsi="Roboto" w:cs="Roboto"/>
                <w:iCs/>
                <w:sz w:val="20"/>
                <w:szCs w:val="20"/>
              </w:rPr>
              <w:t>ELECTIVE</w:t>
            </w:r>
          </w:p>
        </w:tc>
        <w:tc>
          <w:tcPr>
            <w:tcW w:w="3600" w:type="dxa"/>
          </w:tcPr>
          <w:p w14:paraId="1825A969" w14:textId="1AF894DB" w:rsidR="00FE4464" w:rsidRPr="009355E1" w:rsidRDefault="00FE4464" w:rsidP="00FE4464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314FDC">
              <w:rPr>
                <w:rFonts w:ascii="Roboto" w:eastAsia="Roboto" w:hAnsi="Roboto" w:cs="Roboto"/>
                <w:sz w:val="20"/>
                <w:szCs w:val="20"/>
              </w:rPr>
              <w:t>Choice</w:t>
            </w:r>
          </w:p>
        </w:tc>
        <w:tc>
          <w:tcPr>
            <w:tcW w:w="450" w:type="dxa"/>
          </w:tcPr>
          <w:p w14:paraId="77E0E4CD" w14:textId="4B52A030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iCs/>
                <w:sz w:val="20"/>
                <w:szCs w:val="20"/>
              </w:rPr>
            </w:pPr>
            <w:r>
              <w:rPr>
                <w:rFonts w:ascii="Roboto" w:eastAsia="Roboto" w:hAnsi="Roboto" w:cs="Roboto"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9B68D81" w14:textId="6A5D5CAA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14:paraId="3B5F393F" w14:textId="77777777" w:rsidR="00FE4464" w:rsidRPr="009355E1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B94684"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  <w:t>--</w:t>
            </w:r>
          </w:p>
        </w:tc>
        <w:tc>
          <w:tcPr>
            <w:tcW w:w="1800" w:type="dxa"/>
          </w:tcPr>
          <w:p w14:paraId="13322832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063CD1FF" w14:textId="77777777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14:paraId="4F24063E" w14:textId="588C2346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1068FE" w14:textId="01C055A8" w:rsidR="00FE4464" w:rsidRPr="001A1CF9" w:rsidRDefault="00FE4464" w:rsidP="00FE4464">
            <w:pPr>
              <w:spacing w:line="240" w:lineRule="auto"/>
              <w:jc w:val="center"/>
              <w:rPr>
                <w:rFonts w:ascii="Roboto" w:eastAsia="Roboto" w:hAnsi="Roboto" w:cs="Roboto"/>
                <w:b/>
                <w:caps/>
                <w:sz w:val="20"/>
                <w:szCs w:val="20"/>
              </w:rPr>
            </w:pPr>
          </w:p>
        </w:tc>
      </w:tr>
      <w:tr w:rsidR="006254CF" w:rsidRPr="009355E1" w14:paraId="7C13D8BC" w14:textId="77777777" w:rsidTr="00AE388E">
        <w:trPr>
          <w:trHeight w:val="206"/>
        </w:trPr>
        <w:tc>
          <w:tcPr>
            <w:tcW w:w="4950" w:type="dxa"/>
            <w:gridSpan w:val="2"/>
            <w:vAlign w:val="center"/>
          </w:tcPr>
          <w:p w14:paraId="1EE7CBE0" w14:textId="3E3CD075" w:rsidR="006254CF" w:rsidRPr="009024C1" w:rsidRDefault="006254CF" w:rsidP="006254CF">
            <w:pPr>
              <w:spacing w:line="240" w:lineRule="auto"/>
              <w:jc w:val="righ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009024C1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6120" w:type="dxa"/>
            <w:gridSpan w:val="7"/>
            <w:vAlign w:val="center"/>
          </w:tcPr>
          <w:p w14:paraId="36ABE8EF" w14:textId="2EF30BA6" w:rsidR="006254CF" w:rsidRPr="009355E1" w:rsidRDefault="006254CF" w:rsidP="006254CF">
            <w:pPr>
              <w:spacing w:line="240" w:lineRule="auto"/>
              <w:rPr>
                <w:rFonts w:ascii="Roboto" w:eastAsia="Roboto" w:hAnsi="Roboto" w:cs="Roboto"/>
                <w:b/>
                <w:caps/>
                <w:color w:val="F47920"/>
                <w:sz w:val="20"/>
                <w:szCs w:val="20"/>
              </w:rPr>
            </w:pPr>
            <w:r w:rsidRPr="009024C1">
              <w:rPr>
                <w:rFonts w:ascii="Roboto" w:eastAsia="Roboto" w:hAnsi="Roboto" w:cs="Roboto"/>
                <w:b/>
                <w:bCs/>
                <w:iCs/>
                <w:sz w:val="20"/>
                <w:szCs w:val="20"/>
              </w:rPr>
              <w:t>120</w:t>
            </w:r>
            <w:r>
              <w:rPr>
                <w:rFonts w:ascii="Roboto" w:eastAsia="Roboto" w:hAnsi="Roboto" w:cs="Roboto"/>
                <w:b/>
                <w:bCs/>
                <w:iCs/>
                <w:sz w:val="20"/>
                <w:szCs w:val="20"/>
              </w:rPr>
              <w:t xml:space="preserve"> </w:t>
            </w:r>
            <w:r w:rsidRPr="00C70776">
              <w:rPr>
                <w:rFonts w:ascii="Roboto" w:eastAsia="Roboto" w:hAnsi="Roboto" w:cs="Roboto"/>
                <w:iCs/>
                <w:sz w:val="20"/>
                <w:szCs w:val="20"/>
              </w:rPr>
              <w:t>(120 required to earn BS degree, min. 30 completed at ISU)</w:t>
            </w:r>
          </w:p>
        </w:tc>
      </w:tr>
    </w:tbl>
    <w:p w14:paraId="0100BEC4" w14:textId="3BA8937E" w:rsidR="00D227B8" w:rsidRDefault="00896A24" w:rsidP="00406794">
      <w:pPr>
        <w:ind w:left="-540"/>
        <w:rPr>
          <w:rFonts w:ascii="Roboto" w:hAnsi="Roboto"/>
          <w:sz w:val="20"/>
          <w:szCs w:val="20"/>
        </w:rPr>
      </w:pPr>
      <w:r w:rsidRPr="00EF327F">
        <w:rPr>
          <w:rFonts w:ascii="Roboto" w:hAnsi="Roboto"/>
          <w:b/>
          <w:bCs/>
          <w:sz w:val="20"/>
          <w:szCs w:val="20"/>
        </w:rPr>
        <w:t>Notes:</w:t>
      </w:r>
      <w:r w:rsidR="00EF327F">
        <w:rPr>
          <w:rFonts w:ascii="Roboto" w:hAnsi="Roboto"/>
          <w:sz w:val="20"/>
          <w:szCs w:val="20"/>
        </w:rPr>
        <w:t xml:space="preserve"> </w:t>
      </w:r>
      <w:hyperlink r:id="rId4" w:history="1">
        <w:r w:rsidR="00EF327F" w:rsidRPr="00EF327F">
          <w:rPr>
            <w:rStyle w:val="Hyperlink"/>
            <w:rFonts w:ascii="Roboto" w:hAnsi="Roboto"/>
            <w:sz w:val="20"/>
            <w:szCs w:val="20"/>
          </w:rPr>
          <w:t>Apply for a seat</w:t>
        </w:r>
      </w:hyperlink>
      <w:r w:rsidR="00EF327F">
        <w:rPr>
          <w:rFonts w:ascii="Roboto" w:hAnsi="Roboto"/>
          <w:sz w:val="20"/>
          <w:szCs w:val="20"/>
        </w:rPr>
        <w:t xml:space="preserve"> in the </w:t>
      </w:r>
      <w:r w:rsidR="00FD4794">
        <w:rPr>
          <w:rFonts w:ascii="Roboto" w:hAnsi="Roboto"/>
          <w:sz w:val="20"/>
          <w:szCs w:val="20"/>
        </w:rPr>
        <w:t xml:space="preserve">Didactic Program in Dietetics (DPD) </w:t>
      </w:r>
      <w:r w:rsidR="00EF327F">
        <w:rPr>
          <w:rFonts w:ascii="Roboto" w:hAnsi="Roboto"/>
          <w:sz w:val="20"/>
          <w:szCs w:val="20"/>
        </w:rPr>
        <w:t>by February 15</w:t>
      </w:r>
      <w:r w:rsidR="00EF327F" w:rsidRPr="00EF327F">
        <w:rPr>
          <w:rFonts w:ascii="Roboto" w:hAnsi="Roboto"/>
          <w:sz w:val="20"/>
          <w:szCs w:val="20"/>
          <w:vertAlign w:val="superscript"/>
        </w:rPr>
        <w:t>th</w:t>
      </w:r>
      <w:r w:rsidR="00EF327F">
        <w:rPr>
          <w:rFonts w:ascii="Roboto" w:hAnsi="Roboto"/>
          <w:sz w:val="20"/>
          <w:szCs w:val="20"/>
        </w:rPr>
        <w:t xml:space="preserve"> of junior year. </w:t>
      </w:r>
      <w:r w:rsidR="00FD4794">
        <w:rPr>
          <w:rFonts w:ascii="Roboto" w:hAnsi="Roboto"/>
          <w:sz w:val="20"/>
          <w:szCs w:val="20"/>
        </w:rPr>
        <w:t xml:space="preserve">Grade of C- or better in all DPD courses and minimum GPA of 3.0 required for admission to DPD program. Acceptance into ISU DPD program required to enroll in NTD 4401 and NTD 4402/L. </w:t>
      </w:r>
      <w:r w:rsidR="00EF327F">
        <w:rPr>
          <w:rFonts w:ascii="Roboto" w:hAnsi="Roboto"/>
          <w:sz w:val="20"/>
          <w:szCs w:val="20"/>
        </w:rPr>
        <w:t>Master</w:t>
      </w:r>
      <w:r w:rsidR="00AE388E">
        <w:rPr>
          <w:rFonts w:ascii="Roboto" w:hAnsi="Roboto"/>
          <w:sz w:val="20"/>
          <w:szCs w:val="20"/>
        </w:rPr>
        <w:t>’</w:t>
      </w:r>
      <w:r w:rsidR="00EF327F">
        <w:rPr>
          <w:rFonts w:ascii="Roboto" w:hAnsi="Roboto"/>
          <w:sz w:val="20"/>
          <w:szCs w:val="20"/>
        </w:rPr>
        <w:t xml:space="preserve">s degree </w:t>
      </w:r>
      <w:r w:rsidR="00FD4794">
        <w:rPr>
          <w:rFonts w:ascii="Roboto" w:hAnsi="Roboto"/>
          <w:sz w:val="20"/>
          <w:szCs w:val="20"/>
        </w:rPr>
        <w:t xml:space="preserve">and internship </w:t>
      </w:r>
      <w:r w:rsidR="00EF327F">
        <w:rPr>
          <w:rFonts w:ascii="Roboto" w:hAnsi="Roboto"/>
          <w:sz w:val="20"/>
          <w:szCs w:val="20"/>
        </w:rPr>
        <w:t>required to earn RDN credential.</w:t>
      </w:r>
    </w:p>
    <w:p w14:paraId="4D2F21DD" w14:textId="7340505F" w:rsidR="006254CF" w:rsidRDefault="006254CF" w:rsidP="00406794">
      <w:pPr>
        <w:ind w:left="-540"/>
        <w:rPr>
          <w:rFonts w:ascii="Roboto" w:hAnsi="Roboto"/>
          <w:sz w:val="20"/>
          <w:szCs w:val="20"/>
        </w:rPr>
      </w:pPr>
      <w:r w:rsidRPr="006254CF">
        <w:rPr>
          <w:rFonts w:ascii="Roboto" w:hAnsi="Roboto"/>
          <w:b/>
          <w:bCs/>
          <w:sz w:val="20"/>
          <w:szCs w:val="20"/>
        </w:rPr>
        <w:t>Recommended Elective Course:</w:t>
      </w:r>
      <w:r>
        <w:rPr>
          <w:rFonts w:ascii="Roboto" w:hAnsi="Roboto"/>
          <w:sz w:val="20"/>
          <w:szCs w:val="20"/>
        </w:rPr>
        <w:t xml:space="preserve"> NTD 4425/L Food as Medicine (fall semester)</w:t>
      </w:r>
      <w:r w:rsidR="00FE4464">
        <w:rPr>
          <w:rFonts w:ascii="Roboto" w:hAnsi="Roboto"/>
          <w:sz w:val="20"/>
          <w:szCs w:val="20"/>
        </w:rPr>
        <w:t>.</w:t>
      </w:r>
    </w:p>
    <w:p w14:paraId="4BE687E8" w14:textId="64E272B2" w:rsidR="00FD4794" w:rsidRDefault="00FD4794" w:rsidP="00406794">
      <w:pPr>
        <w:ind w:left="-540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lastRenderedPageBreak/>
        <w:t>Advising Meeting Date:</w:t>
      </w:r>
    </w:p>
    <w:p w14:paraId="4D855AC9" w14:textId="77777777" w:rsidR="00FD4794" w:rsidRDefault="00FD4794" w:rsidP="00406794">
      <w:pPr>
        <w:ind w:left="-540"/>
        <w:rPr>
          <w:rFonts w:ascii="Roboto" w:hAnsi="Roboto"/>
          <w:b/>
          <w:bCs/>
          <w:sz w:val="20"/>
          <w:szCs w:val="20"/>
        </w:rPr>
      </w:pPr>
    </w:p>
    <w:p w14:paraId="12214036" w14:textId="77777777" w:rsidR="00FD4794" w:rsidRDefault="00FD4794" w:rsidP="00406794">
      <w:pPr>
        <w:ind w:left="-540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>Advising Meeting Notes</w:t>
      </w:r>
      <w:r w:rsidR="006B0EF5">
        <w:rPr>
          <w:rFonts w:ascii="Roboto" w:hAnsi="Roboto"/>
          <w:b/>
          <w:bCs/>
          <w:sz w:val="20"/>
          <w:szCs w:val="20"/>
        </w:rPr>
        <w:t>:</w:t>
      </w:r>
    </w:p>
    <w:p w14:paraId="12EFC8CE" w14:textId="77777777" w:rsidR="00FD4794" w:rsidRDefault="00FD4794" w:rsidP="00406794">
      <w:pPr>
        <w:ind w:left="-540"/>
        <w:rPr>
          <w:rFonts w:ascii="Roboto" w:hAnsi="Roboto"/>
          <w:b/>
          <w:bCs/>
          <w:sz w:val="20"/>
          <w:szCs w:val="20"/>
        </w:rPr>
      </w:pPr>
    </w:p>
    <w:p w14:paraId="3D56C560" w14:textId="77777777" w:rsidR="00E41DD0" w:rsidRDefault="00E41DD0" w:rsidP="00406794">
      <w:pPr>
        <w:ind w:left="-540"/>
        <w:rPr>
          <w:rFonts w:ascii="Roboto" w:hAnsi="Roboto"/>
          <w:b/>
          <w:bCs/>
          <w:sz w:val="20"/>
          <w:szCs w:val="20"/>
        </w:rPr>
      </w:pPr>
    </w:p>
    <w:p w14:paraId="316D03D4" w14:textId="77777777" w:rsidR="00E41DD0" w:rsidRDefault="00E41DD0" w:rsidP="00406794">
      <w:pPr>
        <w:ind w:left="-540"/>
        <w:rPr>
          <w:rFonts w:ascii="Roboto" w:hAnsi="Roboto"/>
          <w:b/>
          <w:bCs/>
          <w:sz w:val="20"/>
          <w:szCs w:val="20"/>
        </w:rPr>
      </w:pPr>
    </w:p>
    <w:p w14:paraId="1CE6EA78" w14:textId="4C2A34E0" w:rsidR="00FD4794" w:rsidRDefault="00E41DD0" w:rsidP="00E41DD0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  <w:bookmarkStart w:id="0" w:name="_Hlk181114534"/>
      <w:r>
        <w:rPr>
          <w:rFonts w:ascii="Roboto" w:hAnsi="Roboto"/>
          <w:b/>
          <w:bCs/>
          <w:sz w:val="20"/>
          <w:szCs w:val="20"/>
        </w:rPr>
        <w:t>SUGGESTED DEGREE PLAN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345"/>
        <w:gridCol w:w="4230"/>
        <w:gridCol w:w="865"/>
        <w:gridCol w:w="4568"/>
      </w:tblGrid>
      <w:tr w:rsidR="00E41DD0" w14:paraId="3A59683B" w14:textId="77777777" w:rsidTr="00E41DD0">
        <w:tc>
          <w:tcPr>
            <w:tcW w:w="10503" w:type="dxa"/>
            <w:gridSpan w:val="4"/>
            <w:shd w:val="clear" w:color="auto" w:fill="F6C5AC" w:themeFill="accent2" w:themeFillTint="66"/>
          </w:tcPr>
          <w:bookmarkEnd w:id="0"/>
          <w:p w14:paraId="1B8AE3FF" w14:textId="2384FF9B" w:rsidR="00E41DD0" w:rsidRPr="00E41DD0" w:rsidRDefault="00E41DD0" w:rsidP="004067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Semester:</w:t>
            </w:r>
          </w:p>
        </w:tc>
      </w:tr>
      <w:tr w:rsidR="00FD4794" w14:paraId="4214FD1D" w14:textId="77777777" w:rsidTr="00E41DD0">
        <w:tc>
          <w:tcPr>
            <w:tcW w:w="1345" w:type="dxa"/>
          </w:tcPr>
          <w:p w14:paraId="13007AED" w14:textId="3F0A5D71" w:rsidR="00FD4794" w:rsidRPr="00E41DD0" w:rsidRDefault="00FD4794" w:rsidP="00E41DD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30" w:type="dxa"/>
          </w:tcPr>
          <w:p w14:paraId="14788142" w14:textId="18B92D61" w:rsidR="00FD4794" w:rsidRPr="00E41DD0" w:rsidRDefault="00FD4794" w:rsidP="00E41DD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60" w:type="dxa"/>
          </w:tcPr>
          <w:p w14:paraId="6E038C6D" w14:textId="5FF057C2" w:rsidR="00FD4794" w:rsidRPr="00E41DD0" w:rsidRDefault="00E41DD0" w:rsidP="00E41DD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568" w:type="dxa"/>
          </w:tcPr>
          <w:p w14:paraId="192F2E6E" w14:textId="06AB8BB3" w:rsidR="00FD4794" w:rsidRPr="00E41DD0" w:rsidRDefault="00E41DD0" w:rsidP="00E41DD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Notes</w:t>
            </w:r>
          </w:p>
        </w:tc>
      </w:tr>
      <w:tr w:rsidR="00FD4794" w14:paraId="238D3421" w14:textId="77777777" w:rsidTr="00E41DD0">
        <w:tc>
          <w:tcPr>
            <w:tcW w:w="1345" w:type="dxa"/>
          </w:tcPr>
          <w:p w14:paraId="3A3F227E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31B1743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5836DC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03D87BE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D4794" w14:paraId="7AE093B6" w14:textId="77777777" w:rsidTr="00E41DD0">
        <w:tc>
          <w:tcPr>
            <w:tcW w:w="1345" w:type="dxa"/>
          </w:tcPr>
          <w:p w14:paraId="7B15A0FD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7CE034C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6137FB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DAD4297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D4794" w14:paraId="172410A2" w14:textId="77777777" w:rsidTr="00E41DD0">
        <w:tc>
          <w:tcPr>
            <w:tcW w:w="1345" w:type="dxa"/>
          </w:tcPr>
          <w:p w14:paraId="148FACDF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6E7B54F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2390C8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97636E1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D4794" w14:paraId="7A6AC0A8" w14:textId="77777777" w:rsidTr="00E41DD0">
        <w:tc>
          <w:tcPr>
            <w:tcW w:w="1345" w:type="dxa"/>
          </w:tcPr>
          <w:p w14:paraId="5D9EE7D9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431573C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EC65BF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F083F21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D4794" w14:paraId="79E14476" w14:textId="77777777" w:rsidTr="00E41DD0">
        <w:tc>
          <w:tcPr>
            <w:tcW w:w="1345" w:type="dxa"/>
          </w:tcPr>
          <w:p w14:paraId="6C6DEDFB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04FA740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D01FD7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D622990" w14:textId="77777777" w:rsidR="00FD4794" w:rsidRDefault="00FD4794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2FD5FADB" w14:textId="77777777" w:rsidTr="00E41DD0">
        <w:tc>
          <w:tcPr>
            <w:tcW w:w="5575" w:type="dxa"/>
            <w:gridSpan w:val="2"/>
          </w:tcPr>
          <w:p w14:paraId="41528F13" w14:textId="3FB423F5" w:rsidR="00E41DD0" w:rsidRPr="00E41DD0" w:rsidRDefault="00E41DD0" w:rsidP="00E41DD0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TOTAL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360" w:type="dxa"/>
          </w:tcPr>
          <w:p w14:paraId="1747AB5D" w14:textId="77777777" w:rsidR="00E41DD0" w:rsidRDefault="00E41DD0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385D1FF" w14:textId="77777777" w:rsidR="00E41DD0" w:rsidRDefault="00E41DD0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3FA5D880" w14:textId="77777777" w:rsidTr="00E41DD0">
        <w:tc>
          <w:tcPr>
            <w:tcW w:w="5575" w:type="dxa"/>
            <w:gridSpan w:val="2"/>
          </w:tcPr>
          <w:p w14:paraId="477068BA" w14:textId="77777777" w:rsidR="00E41DD0" w:rsidRDefault="00E41DD0" w:rsidP="00E41DD0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  <w:p w14:paraId="1E3E8678" w14:textId="586F788C" w:rsidR="00E41DD0" w:rsidRPr="00E41DD0" w:rsidRDefault="00E41DD0" w:rsidP="00E41DD0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FB96D2D" w14:textId="77777777" w:rsidR="00E41DD0" w:rsidRDefault="00E41DD0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79E5167" w14:textId="77777777" w:rsidR="00E41DD0" w:rsidRDefault="00E41DD0" w:rsidP="0040679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C7A771E" w14:textId="00240BCB" w:rsidR="006B0EF5" w:rsidRDefault="006B0EF5" w:rsidP="00406794">
      <w:pPr>
        <w:ind w:left="-54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</w:p>
    <w:p w14:paraId="01E51383" w14:textId="77777777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345"/>
        <w:gridCol w:w="4230"/>
        <w:gridCol w:w="865"/>
        <w:gridCol w:w="4568"/>
      </w:tblGrid>
      <w:tr w:rsidR="00E41DD0" w14:paraId="58EF399A" w14:textId="77777777" w:rsidTr="00E41DD0">
        <w:tc>
          <w:tcPr>
            <w:tcW w:w="10503" w:type="dxa"/>
            <w:gridSpan w:val="4"/>
            <w:shd w:val="clear" w:color="auto" w:fill="F6C5AC" w:themeFill="accent2" w:themeFillTint="66"/>
          </w:tcPr>
          <w:p w14:paraId="635F4537" w14:textId="77777777" w:rsidR="00E41DD0" w:rsidRPr="00E41DD0" w:rsidRDefault="00E41DD0" w:rsidP="00895725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Semester:</w:t>
            </w:r>
          </w:p>
        </w:tc>
      </w:tr>
      <w:tr w:rsidR="00E41DD0" w14:paraId="2D3BEC5B" w14:textId="77777777" w:rsidTr="00895725">
        <w:tc>
          <w:tcPr>
            <w:tcW w:w="1345" w:type="dxa"/>
          </w:tcPr>
          <w:p w14:paraId="6C81B4FD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30" w:type="dxa"/>
          </w:tcPr>
          <w:p w14:paraId="47094B44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60" w:type="dxa"/>
          </w:tcPr>
          <w:p w14:paraId="4A994532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568" w:type="dxa"/>
          </w:tcPr>
          <w:p w14:paraId="750072AA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Notes</w:t>
            </w:r>
          </w:p>
        </w:tc>
      </w:tr>
      <w:tr w:rsidR="00E41DD0" w14:paraId="3055986B" w14:textId="77777777" w:rsidTr="00895725">
        <w:tc>
          <w:tcPr>
            <w:tcW w:w="1345" w:type="dxa"/>
          </w:tcPr>
          <w:p w14:paraId="6EE717A0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2825AA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DC6028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A61ADCF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581863D1" w14:textId="77777777" w:rsidTr="00895725">
        <w:tc>
          <w:tcPr>
            <w:tcW w:w="1345" w:type="dxa"/>
          </w:tcPr>
          <w:p w14:paraId="5EC51FE1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B64E0DD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136E3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C788F2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232ECF41" w14:textId="77777777" w:rsidTr="00895725">
        <w:tc>
          <w:tcPr>
            <w:tcW w:w="1345" w:type="dxa"/>
          </w:tcPr>
          <w:p w14:paraId="3ABA3FE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632B892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DF743C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17AE84E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120F6351" w14:textId="77777777" w:rsidTr="00895725">
        <w:tc>
          <w:tcPr>
            <w:tcW w:w="1345" w:type="dxa"/>
          </w:tcPr>
          <w:p w14:paraId="55D1BF10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A9BA978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C14692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1BD310C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278410F2" w14:textId="77777777" w:rsidTr="00895725">
        <w:tc>
          <w:tcPr>
            <w:tcW w:w="1345" w:type="dxa"/>
          </w:tcPr>
          <w:p w14:paraId="7361D89D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BBFF61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50E8AF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0FB65F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299047F3" w14:textId="77777777" w:rsidTr="00895725">
        <w:tc>
          <w:tcPr>
            <w:tcW w:w="5575" w:type="dxa"/>
            <w:gridSpan w:val="2"/>
          </w:tcPr>
          <w:p w14:paraId="108AE7B0" w14:textId="77777777" w:rsidR="00E41DD0" w:rsidRPr="00E41DD0" w:rsidRDefault="00E41DD0" w:rsidP="00895725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TOTAL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360" w:type="dxa"/>
          </w:tcPr>
          <w:p w14:paraId="3BE70143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8283544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A8109BD" w14:textId="37015625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p w14:paraId="495294D2" w14:textId="77777777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345"/>
        <w:gridCol w:w="4230"/>
        <w:gridCol w:w="865"/>
        <w:gridCol w:w="4568"/>
      </w:tblGrid>
      <w:tr w:rsidR="00E41DD0" w14:paraId="2211D268" w14:textId="77777777" w:rsidTr="00895725">
        <w:tc>
          <w:tcPr>
            <w:tcW w:w="10503" w:type="dxa"/>
            <w:gridSpan w:val="4"/>
            <w:shd w:val="clear" w:color="auto" w:fill="F6C5AC" w:themeFill="accent2" w:themeFillTint="66"/>
          </w:tcPr>
          <w:p w14:paraId="08D9AEC1" w14:textId="77777777" w:rsidR="00E41DD0" w:rsidRPr="00E41DD0" w:rsidRDefault="00E41DD0" w:rsidP="00895725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Semester:</w:t>
            </w:r>
          </w:p>
        </w:tc>
      </w:tr>
      <w:tr w:rsidR="00E41DD0" w14:paraId="7F600A56" w14:textId="77777777" w:rsidTr="00895725">
        <w:tc>
          <w:tcPr>
            <w:tcW w:w="1345" w:type="dxa"/>
          </w:tcPr>
          <w:p w14:paraId="20C1A907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30" w:type="dxa"/>
          </w:tcPr>
          <w:p w14:paraId="407E2714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60" w:type="dxa"/>
          </w:tcPr>
          <w:p w14:paraId="42AE0EEF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568" w:type="dxa"/>
          </w:tcPr>
          <w:p w14:paraId="2A7FAEC2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Notes</w:t>
            </w:r>
          </w:p>
        </w:tc>
      </w:tr>
      <w:tr w:rsidR="00E41DD0" w14:paraId="4D623456" w14:textId="77777777" w:rsidTr="00895725">
        <w:tc>
          <w:tcPr>
            <w:tcW w:w="1345" w:type="dxa"/>
          </w:tcPr>
          <w:p w14:paraId="2279787C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90FEE9C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41AE09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9BE8787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5346CAB0" w14:textId="77777777" w:rsidTr="00895725">
        <w:tc>
          <w:tcPr>
            <w:tcW w:w="1345" w:type="dxa"/>
          </w:tcPr>
          <w:p w14:paraId="4B7EAF78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61E5B78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A7F25E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709EFF0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0EB8A695" w14:textId="77777777" w:rsidTr="00895725">
        <w:tc>
          <w:tcPr>
            <w:tcW w:w="1345" w:type="dxa"/>
          </w:tcPr>
          <w:p w14:paraId="5DDAAF8E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98DD0D3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90FA41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4DD7405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1ED26A5B" w14:textId="77777777" w:rsidTr="00895725">
        <w:tc>
          <w:tcPr>
            <w:tcW w:w="1345" w:type="dxa"/>
          </w:tcPr>
          <w:p w14:paraId="5CDB4F89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4871774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9BB16E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8F29F34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4C6B56B9" w14:textId="77777777" w:rsidTr="00895725">
        <w:tc>
          <w:tcPr>
            <w:tcW w:w="1345" w:type="dxa"/>
          </w:tcPr>
          <w:p w14:paraId="0946DE15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EC287DE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E3515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6B4AD5B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3C2E3A88" w14:textId="77777777" w:rsidTr="00895725">
        <w:tc>
          <w:tcPr>
            <w:tcW w:w="5575" w:type="dxa"/>
            <w:gridSpan w:val="2"/>
          </w:tcPr>
          <w:p w14:paraId="4CEAC8CE" w14:textId="77777777" w:rsidR="00E41DD0" w:rsidRPr="00E41DD0" w:rsidRDefault="00E41DD0" w:rsidP="00895725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TOTAL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360" w:type="dxa"/>
          </w:tcPr>
          <w:p w14:paraId="66265941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83B0B52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15D06C6" w14:textId="2CF1BE10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p w14:paraId="51153E3C" w14:textId="77777777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345"/>
        <w:gridCol w:w="4230"/>
        <w:gridCol w:w="865"/>
        <w:gridCol w:w="4568"/>
      </w:tblGrid>
      <w:tr w:rsidR="00E41DD0" w14:paraId="50F9B9D9" w14:textId="77777777" w:rsidTr="00895725">
        <w:tc>
          <w:tcPr>
            <w:tcW w:w="10503" w:type="dxa"/>
            <w:gridSpan w:val="4"/>
            <w:shd w:val="clear" w:color="auto" w:fill="F6C5AC" w:themeFill="accent2" w:themeFillTint="66"/>
          </w:tcPr>
          <w:p w14:paraId="40ECA16D" w14:textId="77777777" w:rsidR="00E41DD0" w:rsidRPr="00E41DD0" w:rsidRDefault="00E41DD0" w:rsidP="00895725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Semester:</w:t>
            </w:r>
          </w:p>
        </w:tc>
      </w:tr>
      <w:tr w:rsidR="00E41DD0" w14:paraId="72C3A0F1" w14:textId="77777777" w:rsidTr="00895725">
        <w:tc>
          <w:tcPr>
            <w:tcW w:w="1345" w:type="dxa"/>
          </w:tcPr>
          <w:p w14:paraId="175B9F36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30" w:type="dxa"/>
          </w:tcPr>
          <w:p w14:paraId="30F7AB3E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60" w:type="dxa"/>
          </w:tcPr>
          <w:p w14:paraId="28712E16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568" w:type="dxa"/>
          </w:tcPr>
          <w:p w14:paraId="1901BD30" w14:textId="77777777" w:rsidR="00E41DD0" w:rsidRPr="00E41DD0" w:rsidRDefault="00E41DD0" w:rsidP="00895725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Notes</w:t>
            </w:r>
          </w:p>
        </w:tc>
      </w:tr>
      <w:tr w:rsidR="00E41DD0" w14:paraId="6D2090DF" w14:textId="77777777" w:rsidTr="00895725">
        <w:tc>
          <w:tcPr>
            <w:tcW w:w="1345" w:type="dxa"/>
          </w:tcPr>
          <w:p w14:paraId="56023AD4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E97CBD5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7364AD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5EA007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7FBC3DA6" w14:textId="77777777" w:rsidTr="00895725">
        <w:tc>
          <w:tcPr>
            <w:tcW w:w="1345" w:type="dxa"/>
          </w:tcPr>
          <w:p w14:paraId="1562AB55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5539A2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4D551B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8C6DA93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190ACBEA" w14:textId="77777777" w:rsidTr="00895725">
        <w:tc>
          <w:tcPr>
            <w:tcW w:w="1345" w:type="dxa"/>
          </w:tcPr>
          <w:p w14:paraId="7395FA12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BA76C9D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EA86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48FBB22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38AA31F1" w14:textId="77777777" w:rsidTr="00895725">
        <w:tc>
          <w:tcPr>
            <w:tcW w:w="1345" w:type="dxa"/>
          </w:tcPr>
          <w:p w14:paraId="4E3D8B33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A12106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0BEFFA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F01F1E8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1ECDCF95" w14:textId="77777777" w:rsidTr="00895725">
        <w:tc>
          <w:tcPr>
            <w:tcW w:w="1345" w:type="dxa"/>
          </w:tcPr>
          <w:p w14:paraId="744AAA50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F74AF01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6AA196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7C5EACF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41DD0" w14:paraId="29D008E3" w14:textId="77777777" w:rsidTr="00895725">
        <w:tc>
          <w:tcPr>
            <w:tcW w:w="5575" w:type="dxa"/>
            <w:gridSpan w:val="2"/>
          </w:tcPr>
          <w:p w14:paraId="58A14C70" w14:textId="77777777" w:rsidR="00E41DD0" w:rsidRPr="00E41DD0" w:rsidRDefault="00E41DD0" w:rsidP="00895725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41DD0">
              <w:rPr>
                <w:rFonts w:ascii="Roboto" w:hAnsi="Roboto"/>
                <w:b/>
                <w:bCs/>
                <w:sz w:val="20"/>
                <w:szCs w:val="20"/>
              </w:rPr>
              <w:t>TOTAL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CREDITS</w:t>
            </w:r>
          </w:p>
        </w:tc>
        <w:tc>
          <w:tcPr>
            <w:tcW w:w="360" w:type="dxa"/>
          </w:tcPr>
          <w:p w14:paraId="3EFE3F34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ACB718D" w14:textId="77777777" w:rsidR="00E41DD0" w:rsidRDefault="00E41DD0" w:rsidP="00895725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0A7B8D69" w14:textId="437FBD1D" w:rsidR="00E41DD0" w:rsidRDefault="00E41DD0" w:rsidP="00406794">
      <w:pPr>
        <w:ind w:left="-540"/>
        <w:rPr>
          <w:rFonts w:ascii="Roboto" w:hAnsi="Roboto"/>
          <w:sz w:val="20"/>
          <w:szCs w:val="20"/>
        </w:rPr>
      </w:pPr>
    </w:p>
    <w:p w14:paraId="389A8DD2" w14:textId="77777777" w:rsidR="003E0DEA" w:rsidRDefault="003E0DEA" w:rsidP="003E0DEA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</w:p>
    <w:p w14:paraId="4A3F9FE3" w14:textId="77777777" w:rsidR="003E0DEA" w:rsidRDefault="003E0DEA" w:rsidP="003E0DEA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</w:p>
    <w:p w14:paraId="56F0ED6B" w14:textId="77777777" w:rsidR="003E0DEA" w:rsidRDefault="003E0DEA" w:rsidP="003E0DEA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</w:p>
    <w:p w14:paraId="3582EDB3" w14:textId="77777777" w:rsidR="003E0DEA" w:rsidRDefault="003E0DEA" w:rsidP="003E0DEA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</w:p>
    <w:p w14:paraId="5CBF1D7D" w14:textId="77777777" w:rsidR="003E0DEA" w:rsidRDefault="003E0DEA" w:rsidP="003E0DEA">
      <w:pPr>
        <w:ind w:left="-540"/>
        <w:jc w:val="center"/>
        <w:rPr>
          <w:rFonts w:ascii="Roboto" w:hAnsi="Roboto"/>
          <w:b/>
          <w:bCs/>
          <w:sz w:val="20"/>
          <w:szCs w:val="20"/>
        </w:rPr>
      </w:pPr>
    </w:p>
    <w:p w14:paraId="794C4438" w14:textId="28C87567" w:rsidR="003E0DEA" w:rsidRDefault="003E0DEA" w:rsidP="003E0DEA">
      <w:pPr>
        <w:ind w:left="-540"/>
        <w:jc w:val="center"/>
        <w:rPr>
          <w:rFonts w:ascii="Roboto" w:hAnsi="Roboto"/>
          <w:sz w:val="20"/>
          <w:szCs w:val="20"/>
        </w:rPr>
      </w:pPr>
      <w:r w:rsidRPr="003E0DEA">
        <w:rPr>
          <w:rFonts w:ascii="Roboto" w:hAnsi="Roboto"/>
          <w:b/>
          <w:bCs/>
          <w:sz w:val="20"/>
          <w:szCs w:val="20"/>
        </w:rPr>
        <w:lastRenderedPageBreak/>
        <w:t>SAMPLE 4-YEAR DEGREE PLAN TO EARN A BS IN DIETETIC</w:t>
      </w:r>
      <w:r>
        <w:rPr>
          <w:rFonts w:ascii="Roboto" w:hAnsi="Roboto"/>
          <w:b/>
          <w:bCs/>
          <w:sz w:val="20"/>
          <w:szCs w:val="20"/>
        </w:rPr>
        <w:t>S</w:t>
      </w:r>
    </w:p>
    <w:p w14:paraId="65224C9F" w14:textId="77777777" w:rsidR="003E0DEA" w:rsidRDefault="003E0DEA" w:rsidP="00406794">
      <w:pPr>
        <w:ind w:left="-540"/>
        <w:rPr>
          <w:rFonts w:ascii="Roboto" w:hAnsi="Roboto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4274"/>
        <w:gridCol w:w="891"/>
        <w:gridCol w:w="3739"/>
      </w:tblGrid>
      <w:tr w:rsidR="003E0DEA" w:rsidRPr="00A46364" w14:paraId="7AAB810B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0FC10362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1: Fall</w:t>
            </w:r>
          </w:p>
        </w:tc>
      </w:tr>
      <w:tr w:rsidR="003E0DEA" w:rsidRPr="00A46364" w14:paraId="39CD4819" w14:textId="77777777" w:rsidTr="00522412">
        <w:tc>
          <w:tcPr>
            <w:tcW w:w="761" w:type="pct"/>
          </w:tcPr>
          <w:p w14:paraId="208276EA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4818A27C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741E40B7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47A5AC3C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5823D764" w14:textId="77777777" w:rsidTr="00522412">
        <w:tc>
          <w:tcPr>
            <w:tcW w:w="761" w:type="pct"/>
          </w:tcPr>
          <w:p w14:paraId="1353B9C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1101</w:t>
            </w:r>
          </w:p>
        </w:tc>
        <w:tc>
          <w:tcPr>
            <w:tcW w:w="2035" w:type="pct"/>
          </w:tcPr>
          <w:p w14:paraId="0E0BDBB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Writing &amp; Rhetoric I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1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77F7F68E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7EBA9CF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6029E105" w14:textId="77777777" w:rsidTr="00522412">
        <w:tc>
          <w:tcPr>
            <w:tcW w:w="761" w:type="pct"/>
          </w:tcPr>
          <w:p w14:paraId="720AEB5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MATH 1153</w:t>
            </w:r>
          </w:p>
        </w:tc>
        <w:tc>
          <w:tcPr>
            <w:tcW w:w="2035" w:type="pct"/>
          </w:tcPr>
          <w:p w14:paraId="27F29A6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Statistical Reasoning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3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119632B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5FE199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3FC85197" w14:textId="77777777" w:rsidTr="00522412">
        <w:tc>
          <w:tcPr>
            <w:tcW w:w="761" w:type="pct"/>
          </w:tcPr>
          <w:p w14:paraId="41AA6B1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CHEM 1101</w:t>
            </w:r>
          </w:p>
        </w:tc>
        <w:tc>
          <w:tcPr>
            <w:tcW w:w="2035" w:type="pct"/>
          </w:tcPr>
          <w:p w14:paraId="41DBF966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Chemistry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EFB8AE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30DB43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3652190B" w14:textId="77777777" w:rsidTr="00522412">
        <w:tc>
          <w:tcPr>
            <w:tcW w:w="761" w:type="pct"/>
          </w:tcPr>
          <w:p w14:paraId="02EEE80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SOC 1101</w:t>
            </w:r>
          </w:p>
        </w:tc>
        <w:tc>
          <w:tcPr>
            <w:tcW w:w="2035" w:type="pct"/>
          </w:tcPr>
          <w:p w14:paraId="2246FFD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Sociology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18D1017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533265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333C1B96" w14:textId="77777777" w:rsidTr="00522412">
        <w:tc>
          <w:tcPr>
            <w:tcW w:w="761" w:type="pct"/>
          </w:tcPr>
          <w:p w14:paraId="06977B2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7C5BB3C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650C8666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C8CDE6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0DAE903F" w14:textId="77777777" w:rsidTr="00522412">
        <w:tc>
          <w:tcPr>
            <w:tcW w:w="2796" w:type="pct"/>
            <w:gridSpan w:val="2"/>
          </w:tcPr>
          <w:p w14:paraId="23FB15FF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1</w:t>
            </w:r>
          </w:p>
        </w:tc>
        <w:tc>
          <w:tcPr>
            <w:tcW w:w="424" w:type="pct"/>
          </w:tcPr>
          <w:p w14:paraId="72879C9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578E6B1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4ABFFB3D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7CE07A47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2: Spring</w:t>
            </w:r>
          </w:p>
        </w:tc>
      </w:tr>
      <w:tr w:rsidR="003E0DEA" w:rsidRPr="00A46364" w14:paraId="4EA318E6" w14:textId="77777777" w:rsidTr="00522412">
        <w:tc>
          <w:tcPr>
            <w:tcW w:w="761" w:type="pct"/>
          </w:tcPr>
          <w:p w14:paraId="42164055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6AAEC94E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E6D99AA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DACF0EA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702E6054" w14:textId="77777777" w:rsidTr="00522412">
        <w:tc>
          <w:tcPr>
            <w:tcW w:w="761" w:type="pct"/>
          </w:tcPr>
          <w:p w14:paraId="61FF0BDD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1102</w:t>
            </w:r>
          </w:p>
        </w:tc>
        <w:tc>
          <w:tcPr>
            <w:tcW w:w="2035" w:type="pct"/>
          </w:tcPr>
          <w:p w14:paraId="1077151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Writing &amp; Rhetoric II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1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3712491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694A94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07F28EE3" w14:textId="77777777" w:rsidTr="00522412">
        <w:tc>
          <w:tcPr>
            <w:tcW w:w="761" w:type="pct"/>
          </w:tcPr>
          <w:p w14:paraId="3E32736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CHEM 1102/3</w:t>
            </w:r>
          </w:p>
        </w:tc>
        <w:tc>
          <w:tcPr>
            <w:tcW w:w="2035" w:type="pct"/>
          </w:tcPr>
          <w:p w14:paraId="3082C84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Essentials of Organic &amp; Biochemistry/Lab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44A4807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50B9EE2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6A4A2154" w14:textId="77777777" w:rsidTr="00522412">
        <w:tc>
          <w:tcPr>
            <w:tcW w:w="761" w:type="pct"/>
          </w:tcPr>
          <w:p w14:paraId="7F6054D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PSYCH 1101</w:t>
            </w:r>
          </w:p>
        </w:tc>
        <w:tc>
          <w:tcPr>
            <w:tcW w:w="2035" w:type="pct"/>
          </w:tcPr>
          <w:p w14:paraId="2DA35C5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Introduction to Psychology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F19BA2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9089BB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0F6FD6C0" w14:textId="77777777" w:rsidTr="00522412">
        <w:tc>
          <w:tcPr>
            <w:tcW w:w="761" w:type="pct"/>
          </w:tcPr>
          <w:p w14:paraId="38ED84A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4 (1/2)</w:t>
            </w:r>
          </w:p>
        </w:tc>
        <w:tc>
          <w:tcPr>
            <w:tcW w:w="2035" w:type="pct"/>
          </w:tcPr>
          <w:p w14:paraId="0B07058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Choice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4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276B3C52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7F5E57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7D2C09D4" w14:textId="77777777" w:rsidTr="00522412">
        <w:tc>
          <w:tcPr>
            <w:tcW w:w="761" w:type="pct"/>
          </w:tcPr>
          <w:p w14:paraId="508E4E27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7E59162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3AB44DF5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21F7DD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24F5CAD6" w14:textId="77777777" w:rsidTr="00522412">
        <w:tc>
          <w:tcPr>
            <w:tcW w:w="2796" w:type="pct"/>
            <w:gridSpan w:val="2"/>
          </w:tcPr>
          <w:p w14:paraId="1D8210F7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2</w:t>
            </w:r>
          </w:p>
        </w:tc>
        <w:tc>
          <w:tcPr>
            <w:tcW w:w="424" w:type="pct"/>
          </w:tcPr>
          <w:p w14:paraId="21D18C74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80" w:type="pct"/>
          </w:tcPr>
          <w:p w14:paraId="7F0604D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52E7C7AB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047335E8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3: Fall</w:t>
            </w:r>
          </w:p>
        </w:tc>
      </w:tr>
      <w:tr w:rsidR="003E0DEA" w:rsidRPr="00A46364" w14:paraId="66EA7B23" w14:textId="77777777" w:rsidTr="00522412">
        <w:tc>
          <w:tcPr>
            <w:tcW w:w="761" w:type="pct"/>
          </w:tcPr>
          <w:p w14:paraId="20E3C26A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5CA6276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D43BFBD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B1F9D82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3CF4EE71" w14:textId="77777777" w:rsidTr="00522412">
        <w:tc>
          <w:tcPr>
            <w:tcW w:w="761" w:type="pct"/>
          </w:tcPr>
          <w:p w14:paraId="4C82D1A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2227/L</w:t>
            </w:r>
          </w:p>
        </w:tc>
        <w:tc>
          <w:tcPr>
            <w:tcW w:w="2035" w:type="pct"/>
            <w:vAlign w:val="center"/>
          </w:tcPr>
          <w:p w14:paraId="51B272C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Human Anatomy &amp; Physiology I/ Lab 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5EAE89B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5FEA5CB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74F8E930" w14:textId="77777777" w:rsidTr="00522412">
        <w:tc>
          <w:tcPr>
            <w:tcW w:w="761" w:type="pct"/>
          </w:tcPr>
          <w:p w14:paraId="1B6C43D6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CPH 2210</w:t>
            </w:r>
          </w:p>
        </w:tc>
        <w:tc>
          <w:tcPr>
            <w:tcW w:w="2035" w:type="pct"/>
          </w:tcPr>
          <w:p w14:paraId="237339F7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Medical Terminology &amp; Communication</w:t>
            </w:r>
          </w:p>
        </w:tc>
        <w:tc>
          <w:tcPr>
            <w:tcW w:w="424" w:type="pct"/>
          </w:tcPr>
          <w:p w14:paraId="16838EAD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2</w:t>
            </w:r>
          </w:p>
        </w:tc>
        <w:tc>
          <w:tcPr>
            <w:tcW w:w="1780" w:type="pct"/>
          </w:tcPr>
          <w:p w14:paraId="5005436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38C72162" w14:textId="77777777" w:rsidTr="00522412">
        <w:tc>
          <w:tcPr>
            <w:tcW w:w="761" w:type="pct"/>
          </w:tcPr>
          <w:p w14:paraId="0C16DDE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ECON 2201</w:t>
            </w:r>
          </w:p>
        </w:tc>
        <w:tc>
          <w:tcPr>
            <w:tcW w:w="2035" w:type="pct"/>
          </w:tcPr>
          <w:p w14:paraId="644BF6B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Principles of Macroeconomics 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6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5144470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365F07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730AFCDE" w14:textId="77777777" w:rsidTr="00522412">
        <w:tc>
          <w:tcPr>
            <w:tcW w:w="761" w:type="pct"/>
          </w:tcPr>
          <w:p w14:paraId="4A5874C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2239</w:t>
            </w:r>
          </w:p>
        </w:tc>
        <w:tc>
          <w:tcPr>
            <w:tcW w:w="2035" w:type="pct"/>
          </w:tcPr>
          <w:p w14:paraId="3E840D3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Nutrition 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5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AFCEA66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03B933F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47BE320F" w14:textId="77777777" w:rsidTr="00522412">
        <w:tc>
          <w:tcPr>
            <w:tcW w:w="761" w:type="pct"/>
          </w:tcPr>
          <w:p w14:paraId="0793B9B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4947D4F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63C26990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458A4F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1A0107D8" w14:textId="77777777" w:rsidTr="00522412">
        <w:tc>
          <w:tcPr>
            <w:tcW w:w="2796" w:type="pct"/>
            <w:gridSpan w:val="2"/>
          </w:tcPr>
          <w:p w14:paraId="66935379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3</w:t>
            </w:r>
          </w:p>
        </w:tc>
        <w:tc>
          <w:tcPr>
            <w:tcW w:w="424" w:type="pct"/>
          </w:tcPr>
          <w:p w14:paraId="3CF6239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49C15C5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15B00C4E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3496BBD1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4: Spring</w:t>
            </w:r>
          </w:p>
        </w:tc>
      </w:tr>
      <w:tr w:rsidR="003E0DEA" w:rsidRPr="00A46364" w14:paraId="252C3B84" w14:textId="77777777" w:rsidTr="00522412">
        <w:tc>
          <w:tcPr>
            <w:tcW w:w="761" w:type="pct"/>
          </w:tcPr>
          <w:p w14:paraId="1DD4DBD6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0A026FD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1A8A6A4C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4B1CA67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5DF0370A" w14:textId="77777777" w:rsidTr="00522412">
        <w:tc>
          <w:tcPr>
            <w:tcW w:w="761" w:type="pct"/>
          </w:tcPr>
          <w:p w14:paraId="2CF4079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1101*</w:t>
            </w:r>
          </w:p>
        </w:tc>
        <w:tc>
          <w:tcPr>
            <w:tcW w:w="2035" w:type="pct"/>
          </w:tcPr>
          <w:p w14:paraId="28D37D5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Introduction to Dietetics</w:t>
            </w:r>
          </w:p>
        </w:tc>
        <w:tc>
          <w:tcPr>
            <w:tcW w:w="424" w:type="pct"/>
          </w:tcPr>
          <w:p w14:paraId="547BBAB5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780" w:type="pct"/>
          </w:tcPr>
          <w:p w14:paraId="29B69EA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54A0D152" w14:textId="77777777" w:rsidTr="00522412">
        <w:tc>
          <w:tcPr>
            <w:tcW w:w="761" w:type="pct"/>
          </w:tcPr>
          <w:p w14:paraId="637C6F7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2205/L*</w:t>
            </w:r>
          </w:p>
        </w:tc>
        <w:tc>
          <w:tcPr>
            <w:tcW w:w="2035" w:type="pct"/>
          </w:tcPr>
          <w:p w14:paraId="37CC491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Foods and Meal Management/Lab</w:t>
            </w:r>
          </w:p>
        </w:tc>
        <w:tc>
          <w:tcPr>
            <w:tcW w:w="424" w:type="pct"/>
          </w:tcPr>
          <w:p w14:paraId="331C1D85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58A532F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6E05F6E7" w14:textId="77777777" w:rsidTr="00522412">
        <w:tc>
          <w:tcPr>
            <w:tcW w:w="761" w:type="pct"/>
          </w:tcPr>
          <w:p w14:paraId="388B1B5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2228/L</w:t>
            </w:r>
          </w:p>
        </w:tc>
        <w:tc>
          <w:tcPr>
            <w:tcW w:w="2035" w:type="pct"/>
          </w:tcPr>
          <w:p w14:paraId="4BA4CFA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Human Anatomy &amp; Physiology II/Lab</w:t>
            </w:r>
          </w:p>
        </w:tc>
        <w:tc>
          <w:tcPr>
            <w:tcW w:w="424" w:type="pct"/>
          </w:tcPr>
          <w:p w14:paraId="0CBF9EA7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2E3623B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5DE9FD5D" w14:textId="77777777" w:rsidTr="00522412">
        <w:tc>
          <w:tcPr>
            <w:tcW w:w="761" w:type="pct"/>
          </w:tcPr>
          <w:p w14:paraId="75DDF5A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4 (2/2)</w:t>
            </w:r>
          </w:p>
        </w:tc>
        <w:tc>
          <w:tcPr>
            <w:tcW w:w="2035" w:type="pct"/>
          </w:tcPr>
          <w:p w14:paraId="5F26CE2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Choice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4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EBEB18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4AEB88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22A6238A" w14:textId="77777777" w:rsidTr="00522412">
        <w:tc>
          <w:tcPr>
            <w:tcW w:w="761" w:type="pct"/>
          </w:tcPr>
          <w:p w14:paraId="74A9CF5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3183644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18AA58B3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A19964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632BA7C5" w14:textId="77777777" w:rsidTr="00522412">
        <w:tc>
          <w:tcPr>
            <w:tcW w:w="2796" w:type="pct"/>
            <w:gridSpan w:val="2"/>
          </w:tcPr>
          <w:p w14:paraId="5AAE3C7F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4</w:t>
            </w:r>
          </w:p>
        </w:tc>
        <w:tc>
          <w:tcPr>
            <w:tcW w:w="424" w:type="pct"/>
          </w:tcPr>
          <w:p w14:paraId="6953CC65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4ED52CFC" w14:textId="77777777" w:rsidR="003E0DEA" w:rsidRPr="00A46364" w:rsidRDefault="003E0DEA" w:rsidP="00522412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3E0DEA" w:rsidRPr="00A46364" w14:paraId="77FA7D9C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1CD023CF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5: Fall</w:t>
            </w:r>
          </w:p>
        </w:tc>
      </w:tr>
      <w:tr w:rsidR="003E0DEA" w:rsidRPr="00A46364" w14:paraId="491B00C3" w14:textId="77777777" w:rsidTr="00522412">
        <w:tc>
          <w:tcPr>
            <w:tcW w:w="761" w:type="pct"/>
          </w:tcPr>
          <w:p w14:paraId="5FB1B977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4024E45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6259D7B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2BB49092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3F62FAF0" w14:textId="77777777" w:rsidTr="00522412">
        <w:tc>
          <w:tcPr>
            <w:tcW w:w="761" w:type="pct"/>
          </w:tcPr>
          <w:p w14:paraId="2BF91CD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3312/L*</w:t>
            </w:r>
          </w:p>
        </w:tc>
        <w:tc>
          <w:tcPr>
            <w:tcW w:w="2035" w:type="pct"/>
          </w:tcPr>
          <w:p w14:paraId="0ED55D4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Quantity Foods/Lab</w:t>
            </w:r>
          </w:p>
        </w:tc>
        <w:tc>
          <w:tcPr>
            <w:tcW w:w="424" w:type="pct"/>
          </w:tcPr>
          <w:p w14:paraId="2A68EE9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1697249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2492644B" w14:textId="77777777" w:rsidTr="00522412">
        <w:tc>
          <w:tcPr>
            <w:tcW w:w="761" w:type="pct"/>
          </w:tcPr>
          <w:p w14:paraId="5341935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BIOL 2233/L</w:t>
            </w:r>
          </w:p>
        </w:tc>
        <w:tc>
          <w:tcPr>
            <w:tcW w:w="2035" w:type="pct"/>
          </w:tcPr>
          <w:p w14:paraId="15BF503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Principles of Microbiology/Lab</w:t>
            </w:r>
          </w:p>
        </w:tc>
        <w:tc>
          <w:tcPr>
            <w:tcW w:w="424" w:type="pct"/>
          </w:tcPr>
          <w:p w14:paraId="6776453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3F4A685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5D15079A" w14:textId="77777777" w:rsidTr="00522412">
        <w:tc>
          <w:tcPr>
            <w:tcW w:w="761" w:type="pct"/>
          </w:tcPr>
          <w:p w14:paraId="1F1E670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COMM 1101</w:t>
            </w:r>
          </w:p>
        </w:tc>
        <w:tc>
          <w:tcPr>
            <w:tcW w:w="2035" w:type="pct"/>
          </w:tcPr>
          <w:p w14:paraId="6C63C3A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Fundamentals of Oral Communication 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2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4A55890D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E77982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Prerequisite course for DPD Program</w:t>
            </w:r>
          </w:p>
        </w:tc>
      </w:tr>
      <w:tr w:rsidR="003E0DEA" w:rsidRPr="00A46364" w14:paraId="2AB74CE7" w14:textId="77777777" w:rsidTr="00522412">
        <w:tc>
          <w:tcPr>
            <w:tcW w:w="761" w:type="pct"/>
          </w:tcPr>
          <w:p w14:paraId="0AD18D5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7/8</w:t>
            </w:r>
          </w:p>
        </w:tc>
        <w:tc>
          <w:tcPr>
            <w:tcW w:w="2035" w:type="pct"/>
          </w:tcPr>
          <w:p w14:paraId="2427254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Choice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7/8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0CCD1DBC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3FA7716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62004770" w14:textId="77777777" w:rsidTr="00522412">
        <w:tc>
          <w:tcPr>
            <w:tcW w:w="2796" w:type="pct"/>
            <w:gridSpan w:val="2"/>
          </w:tcPr>
          <w:p w14:paraId="550DFF73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5</w:t>
            </w:r>
          </w:p>
        </w:tc>
        <w:tc>
          <w:tcPr>
            <w:tcW w:w="424" w:type="pct"/>
          </w:tcPr>
          <w:p w14:paraId="150DCE33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80" w:type="pct"/>
          </w:tcPr>
          <w:p w14:paraId="4DAC31D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fall only courses</w:t>
            </w:r>
          </w:p>
        </w:tc>
      </w:tr>
      <w:tr w:rsidR="003E0DEA" w:rsidRPr="00A46364" w14:paraId="7D81E3F5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3FC18115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6: Spring – Apply for a seat in the DPD Program by February 15</w:t>
            </w:r>
            <w:r w:rsidRPr="00A46364">
              <w:rPr>
                <w:rFonts w:ascii="Roboto" w:hAnsi="Roboto"/>
                <w:b/>
                <w:bCs/>
                <w:sz w:val="16"/>
                <w:szCs w:val="16"/>
                <w:vertAlign w:val="superscript"/>
              </w:rPr>
              <w:t>th</w:t>
            </w:r>
          </w:p>
        </w:tc>
      </w:tr>
      <w:tr w:rsidR="003E0DEA" w:rsidRPr="00A46364" w14:paraId="7ADE5D09" w14:textId="77777777" w:rsidTr="00522412">
        <w:tc>
          <w:tcPr>
            <w:tcW w:w="761" w:type="pct"/>
          </w:tcPr>
          <w:p w14:paraId="7B132C54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29989C4F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 xml:space="preserve">Course Name 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color w:val="E97132" w:themeColor="accent2"/>
                <w:sz w:val="16"/>
                <w:szCs w:val="16"/>
              </w:rPr>
              <w:t>Gen Ed Obj Number</w:t>
            </w:r>
            <w:r w:rsidRPr="00A46364">
              <w:rPr>
                <w:rFonts w:ascii="Roboto" w:eastAsia="Roboto" w:hAnsi="Roboto" w:cs="Roboto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5EB15E09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5716938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1644DD31" w14:textId="77777777" w:rsidTr="00522412">
        <w:tc>
          <w:tcPr>
            <w:tcW w:w="761" w:type="pct"/>
          </w:tcPr>
          <w:p w14:paraId="3FA41E5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3360*</w:t>
            </w:r>
          </w:p>
        </w:tc>
        <w:tc>
          <w:tcPr>
            <w:tcW w:w="2035" w:type="pct"/>
          </w:tcPr>
          <w:p w14:paraId="162D34B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 Through the Lifecycle</w:t>
            </w:r>
          </w:p>
        </w:tc>
        <w:tc>
          <w:tcPr>
            <w:tcW w:w="424" w:type="pct"/>
          </w:tcPr>
          <w:p w14:paraId="5F4D32E4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FA634D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Highly recommended before NTD 4401</w:t>
            </w:r>
          </w:p>
        </w:tc>
      </w:tr>
      <w:tr w:rsidR="003E0DEA" w:rsidRPr="00A46364" w14:paraId="2501E765" w14:textId="77777777" w:rsidTr="00522412">
        <w:tc>
          <w:tcPr>
            <w:tcW w:w="761" w:type="pct"/>
          </w:tcPr>
          <w:p w14:paraId="6AE65B2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4400*</w:t>
            </w:r>
          </w:p>
        </w:tc>
        <w:tc>
          <w:tcPr>
            <w:tcW w:w="2035" w:type="pct"/>
          </w:tcPr>
          <w:p w14:paraId="22446D9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 Assessment &amp; Instruction</w:t>
            </w:r>
          </w:p>
        </w:tc>
        <w:tc>
          <w:tcPr>
            <w:tcW w:w="424" w:type="pct"/>
          </w:tcPr>
          <w:p w14:paraId="362C31B6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87BEB6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Highly recommended before NTD 4401</w:t>
            </w:r>
          </w:p>
        </w:tc>
      </w:tr>
      <w:tr w:rsidR="003E0DEA" w:rsidRPr="00A46364" w14:paraId="3F0978EE" w14:textId="77777777" w:rsidTr="00522412">
        <w:tc>
          <w:tcPr>
            <w:tcW w:w="761" w:type="pct"/>
          </w:tcPr>
          <w:p w14:paraId="5516CA8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4410*</w:t>
            </w:r>
          </w:p>
        </w:tc>
        <w:tc>
          <w:tcPr>
            <w:tcW w:w="2035" w:type="pct"/>
          </w:tcPr>
          <w:p w14:paraId="6664B02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Management in Dietetics</w:t>
            </w:r>
          </w:p>
        </w:tc>
        <w:tc>
          <w:tcPr>
            <w:tcW w:w="424" w:type="pct"/>
          </w:tcPr>
          <w:p w14:paraId="3FC5AAF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1D3CC2C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3312/L</w:t>
            </w:r>
          </w:p>
        </w:tc>
      </w:tr>
      <w:tr w:rsidR="003E0DEA" w:rsidRPr="00A46364" w14:paraId="7F580618" w14:textId="77777777" w:rsidTr="00522412">
        <w:tc>
          <w:tcPr>
            <w:tcW w:w="761" w:type="pct"/>
          </w:tcPr>
          <w:p w14:paraId="6971091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GE OBJ 9</w:t>
            </w:r>
          </w:p>
        </w:tc>
        <w:tc>
          <w:tcPr>
            <w:tcW w:w="2035" w:type="pct"/>
          </w:tcPr>
          <w:p w14:paraId="3077A8C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 xml:space="preserve">Choice 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(</w:t>
            </w:r>
            <w:r w:rsidRPr="00A46364">
              <w:rPr>
                <w:rFonts w:ascii="Roboto" w:eastAsia="Roboto" w:hAnsi="Roboto" w:cs="Roboto"/>
                <w:b/>
                <w:bCs/>
                <w:color w:val="E97132" w:themeColor="accent2"/>
                <w:sz w:val="16"/>
                <w:szCs w:val="16"/>
              </w:rPr>
              <w:t>9</w:t>
            </w:r>
            <w:r w:rsidRPr="00A46364">
              <w:rPr>
                <w:rFonts w:ascii="Roboto" w:eastAsia="Roboto" w:hAnsi="Roboto" w:cs="Roboto"/>
                <w:sz w:val="16"/>
                <w:szCs w:val="16"/>
              </w:rPr>
              <w:t>)</w:t>
            </w:r>
          </w:p>
        </w:tc>
        <w:tc>
          <w:tcPr>
            <w:tcW w:w="424" w:type="pct"/>
          </w:tcPr>
          <w:p w14:paraId="7991BA51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6A5BD3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02486EDE" w14:textId="77777777" w:rsidTr="00522412">
        <w:tc>
          <w:tcPr>
            <w:tcW w:w="761" w:type="pct"/>
          </w:tcPr>
          <w:p w14:paraId="6EEECC3D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ENGL 3307</w:t>
            </w:r>
          </w:p>
        </w:tc>
        <w:tc>
          <w:tcPr>
            <w:tcW w:w="2035" w:type="pct"/>
          </w:tcPr>
          <w:p w14:paraId="5A1E345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Professional &amp; Technical Writing</w:t>
            </w:r>
          </w:p>
        </w:tc>
        <w:tc>
          <w:tcPr>
            <w:tcW w:w="424" w:type="pct"/>
          </w:tcPr>
          <w:p w14:paraId="53CC1639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77D704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3C834CCA" w14:textId="77777777" w:rsidTr="00522412">
        <w:tc>
          <w:tcPr>
            <w:tcW w:w="2796" w:type="pct"/>
            <w:gridSpan w:val="2"/>
          </w:tcPr>
          <w:p w14:paraId="2FD1FACA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6</w:t>
            </w:r>
          </w:p>
        </w:tc>
        <w:tc>
          <w:tcPr>
            <w:tcW w:w="424" w:type="pct"/>
          </w:tcPr>
          <w:p w14:paraId="258EDD72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80" w:type="pct"/>
          </w:tcPr>
          <w:p w14:paraId="74D22285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3E0DEA" w:rsidRPr="00A46364" w14:paraId="075B4212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1425C09F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7: Fall</w:t>
            </w:r>
          </w:p>
        </w:tc>
      </w:tr>
      <w:tr w:rsidR="003E0DEA" w:rsidRPr="00A46364" w14:paraId="1A13AC16" w14:textId="77777777" w:rsidTr="00522412">
        <w:tc>
          <w:tcPr>
            <w:tcW w:w="761" w:type="pct"/>
          </w:tcPr>
          <w:p w14:paraId="530269C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1E9FFA5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424" w:type="pct"/>
          </w:tcPr>
          <w:p w14:paraId="7A52A9CC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5048F60A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5B265C22" w14:textId="77777777" w:rsidTr="00522412">
        <w:tc>
          <w:tcPr>
            <w:tcW w:w="761" w:type="pct"/>
          </w:tcPr>
          <w:p w14:paraId="7FBD8248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4401*</w:t>
            </w:r>
          </w:p>
        </w:tc>
        <w:tc>
          <w:tcPr>
            <w:tcW w:w="2035" w:type="pct"/>
          </w:tcPr>
          <w:p w14:paraId="243C108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Medical Nutrition Therapy I</w:t>
            </w:r>
          </w:p>
        </w:tc>
        <w:tc>
          <w:tcPr>
            <w:tcW w:w="424" w:type="pct"/>
          </w:tcPr>
          <w:p w14:paraId="2F51BA3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6D61C74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Requires acceptance into DPD program</w:t>
            </w:r>
          </w:p>
        </w:tc>
      </w:tr>
      <w:tr w:rsidR="003E0DEA" w:rsidRPr="00A46364" w14:paraId="3FED11D3" w14:textId="77777777" w:rsidTr="00522412">
        <w:tc>
          <w:tcPr>
            <w:tcW w:w="761" w:type="pct"/>
          </w:tcPr>
          <w:p w14:paraId="69A97BDC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4407*</w:t>
            </w:r>
          </w:p>
        </w:tc>
        <w:tc>
          <w:tcPr>
            <w:tcW w:w="2035" w:type="pct"/>
          </w:tcPr>
          <w:p w14:paraId="26019C4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Principles of Community Nutrition</w:t>
            </w:r>
          </w:p>
        </w:tc>
        <w:tc>
          <w:tcPr>
            <w:tcW w:w="424" w:type="pct"/>
          </w:tcPr>
          <w:p w14:paraId="26D47B0D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0816AD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6799B6DD" w14:textId="77777777" w:rsidTr="00522412">
        <w:tc>
          <w:tcPr>
            <w:tcW w:w="761" w:type="pct"/>
          </w:tcPr>
          <w:p w14:paraId="04D1A35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4461*</w:t>
            </w:r>
          </w:p>
        </w:tc>
        <w:tc>
          <w:tcPr>
            <w:tcW w:w="2035" w:type="pct"/>
          </w:tcPr>
          <w:p w14:paraId="7973483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Nutritional Biochemistry I</w:t>
            </w:r>
          </w:p>
        </w:tc>
        <w:tc>
          <w:tcPr>
            <w:tcW w:w="424" w:type="pct"/>
          </w:tcPr>
          <w:p w14:paraId="56A583F9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6C4D12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3BC5A949" w14:textId="77777777" w:rsidTr="00522412">
        <w:tc>
          <w:tcPr>
            <w:tcW w:w="761" w:type="pct"/>
          </w:tcPr>
          <w:p w14:paraId="0F091E5F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4470*</w:t>
            </w:r>
          </w:p>
        </w:tc>
        <w:tc>
          <w:tcPr>
            <w:tcW w:w="2035" w:type="pct"/>
          </w:tcPr>
          <w:p w14:paraId="6BDECD12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Dietetics Senior Seminar</w:t>
            </w:r>
          </w:p>
        </w:tc>
        <w:tc>
          <w:tcPr>
            <w:tcW w:w="424" w:type="pct"/>
          </w:tcPr>
          <w:p w14:paraId="5D6E0BF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2</w:t>
            </w:r>
          </w:p>
        </w:tc>
        <w:tc>
          <w:tcPr>
            <w:tcW w:w="1780" w:type="pct"/>
          </w:tcPr>
          <w:p w14:paraId="61CE209A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Senior in Dietetics</w:t>
            </w:r>
          </w:p>
        </w:tc>
      </w:tr>
      <w:tr w:rsidR="003E0DEA" w:rsidRPr="00A46364" w14:paraId="7997BEBF" w14:textId="77777777" w:rsidTr="00522412">
        <w:tc>
          <w:tcPr>
            <w:tcW w:w="761" w:type="pct"/>
          </w:tcPr>
          <w:p w14:paraId="28FC1A3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MGT 3312</w:t>
            </w:r>
          </w:p>
        </w:tc>
        <w:tc>
          <w:tcPr>
            <w:tcW w:w="2035" w:type="pct"/>
          </w:tcPr>
          <w:p w14:paraId="6A87129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eastAsia="Roboto" w:hAnsi="Roboto" w:cs="Roboto"/>
                <w:sz w:val="16"/>
                <w:szCs w:val="16"/>
              </w:rPr>
              <w:t>Individual &amp; Organizational Behavior</w:t>
            </w:r>
          </w:p>
        </w:tc>
        <w:tc>
          <w:tcPr>
            <w:tcW w:w="424" w:type="pct"/>
          </w:tcPr>
          <w:p w14:paraId="5AE002F1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EDDAF37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41410A4C" w14:textId="77777777" w:rsidTr="00522412">
        <w:tc>
          <w:tcPr>
            <w:tcW w:w="2796" w:type="pct"/>
            <w:gridSpan w:val="2"/>
          </w:tcPr>
          <w:p w14:paraId="4D7DA98F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7</w:t>
            </w:r>
          </w:p>
        </w:tc>
        <w:tc>
          <w:tcPr>
            <w:tcW w:w="424" w:type="pct"/>
          </w:tcPr>
          <w:p w14:paraId="68DEBCAC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80" w:type="pct"/>
          </w:tcPr>
          <w:p w14:paraId="43F8F7A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fall only courses</w:t>
            </w:r>
          </w:p>
        </w:tc>
      </w:tr>
      <w:tr w:rsidR="003E0DEA" w:rsidRPr="00A46364" w14:paraId="4116FFD7" w14:textId="77777777" w:rsidTr="00522412">
        <w:tc>
          <w:tcPr>
            <w:tcW w:w="5000" w:type="pct"/>
            <w:gridSpan w:val="4"/>
            <w:shd w:val="clear" w:color="auto" w:fill="E97132" w:themeFill="accent2"/>
          </w:tcPr>
          <w:p w14:paraId="7734D687" w14:textId="77777777" w:rsidR="003E0DEA" w:rsidRPr="00A46364" w:rsidRDefault="003E0DEA" w:rsidP="00522412">
            <w:pPr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Semester 8: Spring – Graduate with BS Dietetics degree and apply to masters/internship programs</w:t>
            </w:r>
          </w:p>
        </w:tc>
      </w:tr>
      <w:tr w:rsidR="003E0DEA" w:rsidRPr="00A46364" w14:paraId="5044DDD7" w14:textId="77777777" w:rsidTr="00522412">
        <w:tc>
          <w:tcPr>
            <w:tcW w:w="761" w:type="pct"/>
          </w:tcPr>
          <w:p w14:paraId="2A61AC4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2035" w:type="pct"/>
          </w:tcPr>
          <w:p w14:paraId="001A0898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424" w:type="pct"/>
          </w:tcPr>
          <w:p w14:paraId="01C84D92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1780" w:type="pct"/>
          </w:tcPr>
          <w:p w14:paraId="7C547CCE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Notes</w:t>
            </w:r>
          </w:p>
        </w:tc>
      </w:tr>
      <w:tr w:rsidR="003E0DEA" w:rsidRPr="00A46364" w14:paraId="1D193510" w14:textId="77777777" w:rsidTr="00522412">
        <w:tc>
          <w:tcPr>
            <w:tcW w:w="761" w:type="pct"/>
          </w:tcPr>
          <w:p w14:paraId="7CFF543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4402/L*</w:t>
            </w:r>
          </w:p>
        </w:tc>
        <w:tc>
          <w:tcPr>
            <w:tcW w:w="2035" w:type="pct"/>
          </w:tcPr>
          <w:p w14:paraId="6A4E133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Medical Nutrition Therapy II/Lab</w:t>
            </w:r>
          </w:p>
        </w:tc>
        <w:tc>
          <w:tcPr>
            <w:tcW w:w="424" w:type="pct"/>
          </w:tcPr>
          <w:p w14:paraId="504464B9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4</w:t>
            </w:r>
          </w:p>
        </w:tc>
        <w:tc>
          <w:tcPr>
            <w:tcW w:w="1780" w:type="pct"/>
          </w:tcPr>
          <w:p w14:paraId="6AD8E01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4401</w:t>
            </w:r>
          </w:p>
        </w:tc>
      </w:tr>
      <w:tr w:rsidR="003E0DEA" w:rsidRPr="00A46364" w14:paraId="400E616C" w14:textId="77777777" w:rsidTr="00522412">
        <w:tc>
          <w:tcPr>
            <w:tcW w:w="761" w:type="pct"/>
          </w:tcPr>
          <w:p w14:paraId="6B15598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4408*</w:t>
            </w:r>
          </w:p>
        </w:tc>
        <w:tc>
          <w:tcPr>
            <w:tcW w:w="2035" w:type="pct"/>
          </w:tcPr>
          <w:p w14:paraId="2D18DBD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Applications in Community Nutrition</w:t>
            </w:r>
          </w:p>
        </w:tc>
        <w:tc>
          <w:tcPr>
            <w:tcW w:w="424" w:type="pct"/>
          </w:tcPr>
          <w:p w14:paraId="2DB6F012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5E24AD0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Second half of NTD 4407</w:t>
            </w:r>
          </w:p>
        </w:tc>
      </w:tr>
      <w:tr w:rsidR="003E0DEA" w:rsidRPr="00A46364" w14:paraId="54B17A57" w14:textId="77777777" w:rsidTr="00522412">
        <w:tc>
          <w:tcPr>
            <w:tcW w:w="761" w:type="pct"/>
          </w:tcPr>
          <w:p w14:paraId="02BC467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NTD 4485*</w:t>
            </w:r>
          </w:p>
        </w:tc>
        <w:tc>
          <w:tcPr>
            <w:tcW w:w="2035" w:type="pct"/>
          </w:tcPr>
          <w:p w14:paraId="0BE777EE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Nutritional Biochemistry II</w:t>
            </w:r>
          </w:p>
        </w:tc>
        <w:tc>
          <w:tcPr>
            <w:tcW w:w="424" w:type="pct"/>
          </w:tcPr>
          <w:p w14:paraId="49F0AA3F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30C019F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1C5D50A4" w14:textId="77777777" w:rsidTr="00522412">
        <w:tc>
          <w:tcPr>
            <w:tcW w:w="761" w:type="pct"/>
          </w:tcPr>
          <w:p w14:paraId="37AF3260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ACCT 3303</w:t>
            </w:r>
          </w:p>
        </w:tc>
        <w:tc>
          <w:tcPr>
            <w:tcW w:w="2035" w:type="pct"/>
          </w:tcPr>
          <w:p w14:paraId="572C4D6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Accounting Concepts</w:t>
            </w:r>
          </w:p>
        </w:tc>
        <w:tc>
          <w:tcPr>
            <w:tcW w:w="424" w:type="pct"/>
          </w:tcPr>
          <w:p w14:paraId="59A1B7DD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2C177E84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6B995DFF" w14:textId="77777777" w:rsidTr="00522412">
        <w:tc>
          <w:tcPr>
            <w:tcW w:w="761" w:type="pct"/>
          </w:tcPr>
          <w:p w14:paraId="42EB7061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ELECTIVE</w:t>
            </w:r>
          </w:p>
        </w:tc>
        <w:tc>
          <w:tcPr>
            <w:tcW w:w="2035" w:type="pct"/>
          </w:tcPr>
          <w:p w14:paraId="5D431A0B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Choice</w:t>
            </w:r>
          </w:p>
        </w:tc>
        <w:tc>
          <w:tcPr>
            <w:tcW w:w="424" w:type="pct"/>
          </w:tcPr>
          <w:p w14:paraId="724B0BE8" w14:textId="77777777" w:rsidR="003E0DEA" w:rsidRPr="00A46364" w:rsidRDefault="003E0DEA" w:rsidP="00522412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sz w:val="16"/>
                <w:szCs w:val="16"/>
              </w:rPr>
              <w:t>3</w:t>
            </w:r>
          </w:p>
        </w:tc>
        <w:tc>
          <w:tcPr>
            <w:tcW w:w="1780" w:type="pct"/>
          </w:tcPr>
          <w:p w14:paraId="4414C36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3E0DEA" w:rsidRPr="00A46364" w14:paraId="1FD71E4A" w14:textId="77777777" w:rsidTr="00522412">
        <w:tc>
          <w:tcPr>
            <w:tcW w:w="2796" w:type="pct"/>
            <w:gridSpan w:val="2"/>
          </w:tcPr>
          <w:p w14:paraId="75B7EB15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SEMESTER 8</w:t>
            </w:r>
          </w:p>
        </w:tc>
        <w:tc>
          <w:tcPr>
            <w:tcW w:w="424" w:type="pct"/>
          </w:tcPr>
          <w:p w14:paraId="2BC270C1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80" w:type="pct"/>
          </w:tcPr>
          <w:p w14:paraId="5D6C53C9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*</w:t>
            </w:r>
            <w:proofErr w:type="gramStart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>indicates</w:t>
            </w:r>
            <w:proofErr w:type="gramEnd"/>
            <w:r w:rsidRPr="00A46364">
              <w:rPr>
                <w:rFonts w:ascii="Roboto" w:hAnsi="Roboto"/>
                <w:i/>
                <w:iCs/>
                <w:sz w:val="16"/>
                <w:szCs w:val="16"/>
              </w:rPr>
              <w:t xml:space="preserve"> spring only courses</w:t>
            </w:r>
          </w:p>
        </w:tc>
      </w:tr>
      <w:tr w:rsidR="003E0DEA" w:rsidRPr="00A46364" w14:paraId="2B152A8F" w14:textId="77777777" w:rsidTr="00522412">
        <w:tc>
          <w:tcPr>
            <w:tcW w:w="2796" w:type="pct"/>
            <w:gridSpan w:val="2"/>
          </w:tcPr>
          <w:p w14:paraId="1AB1AF50" w14:textId="77777777" w:rsidR="003E0DEA" w:rsidRPr="00A46364" w:rsidRDefault="003E0DEA" w:rsidP="00522412">
            <w:pPr>
              <w:jc w:val="right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TOTAL CREDITS FOR BACHELOR’S DEGREE</w:t>
            </w:r>
          </w:p>
        </w:tc>
        <w:tc>
          <w:tcPr>
            <w:tcW w:w="424" w:type="pct"/>
          </w:tcPr>
          <w:p w14:paraId="2D9F4CE8" w14:textId="77777777" w:rsidR="003E0DEA" w:rsidRPr="00A46364" w:rsidRDefault="003E0DEA" w:rsidP="00522412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A46364">
              <w:rPr>
                <w:rFonts w:ascii="Roboto" w:hAnsi="Roboto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80" w:type="pct"/>
          </w:tcPr>
          <w:p w14:paraId="535626A3" w14:textId="77777777" w:rsidR="003E0DEA" w:rsidRPr="00A46364" w:rsidRDefault="003E0DEA" w:rsidP="00522412">
            <w:pPr>
              <w:rPr>
                <w:rFonts w:ascii="Roboto" w:hAnsi="Roboto"/>
                <w:sz w:val="16"/>
                <w:szCs w:val="16"/>
              </w:rPr>
            </w:pPr>
          </w:p>
        </w:tc>
      </w:tr>
    </w:tbl>
    <w:p w14:paraId="70DA08A5" w14:textId="77777777" w:rsidR="000F3B5A" w:rsidRDefault="000F3B5A" w:rsidP="00406794">
      <w:pPr>
        <w:ind w:left="-540"/>
        <w:rPr>
          <w:rFonts w:ascii="Roboto" w:hAnsi="Roboto"/>
          <w:sz w:val="20"/>
          <w:szCs w:val="20"/>
        </w:rPr>
      </w:pPr>
    </w:p>
    <w:sectPr w:rsidR="000F3B5A" w:rsidSect="0024428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8"/>
    <w:rsid w:val="00020F64"/>
    <w:rsid w:val="00070D3C"/>
    <w:rsid w:val="000C6288"/>
    <w:rsid w:val="000F3B5A"/>
    <w:rsid w:val="001677B7"/>
    <w:rsid w:val="001A1CF9"/>
    <w:rsid w:val="001B7EA3"/>
    <w:rsid w:val="0024428F"/>
    <w:rsid w:val="00287270"/>
    <w:rsid w:val="003134E9"/>
    <w:rsid w:val="00316680"/>
    <w:rsid w:val="00354572"/>
    <w:rsid w:val="00354B45"/>
    <w:rsid w:val="00360422"/>
    <w:rsid w:val="00377D78"/>
    <w:rsid w:val="003E0DEA"/>
    <w:rsid w:val="00406794"/>
    <w:rsid w:val="00506E2D"/>
    <w:rsid w:val="005C3E75"/>
    <w:rsid w:val="006254CF"/>
    <w:rsid w:val="006974C2"/>
    <w:rsid w:val="006B0EF5"/>
    <w:rsid w:val="006C5F05"/>
    <w:rsid w:val="00703A6A"/>
    <w:rsid w:val="00725413"/>
    <w:rsid w:val="007417DB"/>
    <w:rsid w:val="00783C5C"/>
    <w:rsid w:val="007861FA"/>
    <w:rsid w:val="00831182"/>
    <w:rsid w:val="008472A8"/>
    <w:rsid w:val="0085751E"/>
    <w:rsid w:val="00862F77"/>
    <w:rsid w:val="00895725"/>
    <w:rsid w:val="00896A24"/>
    <w:rsid w:val="009024C1"/>
    <w:rsid w:val="00974181"/>
    <w:rsid w:val="009F65F1"/>
    <w:rsid w:val="00A02E65"/>
    <w:rsid w:val="00A24E59"/>
    <w:rsid w:val="00A53F57"/>
    <w:rsid w:val="00AE388E"/>
    <w:rsid w:val="00B14E02"/>
    <w:rsid w:val="00B31573"/>
    <w:rsid w:val="00B87758"/>
    <w:rsid w:val="00BB3381"/>
    <w:rsid w:val="00BE25B5"/>
    <w:rsid w:val="00BE494D"/>
    <w:rsid w:val="00BF13BC"/>
    <w:rsid w:val="00C32EE0"/>
    <w:rsid w:val="00C91B98"/>
    <w:rsid w:val="00CB3A07"/>
    <w:rsid w:val="00CD285C"/>
    <w:rsid w:val="00CE0FBB"/>
    <w:rsid w:val="00D0008B"/>
    <w:rsid w:val="00D227B8"/>
    <w:rsid w:val="00D70B85"/>
    <w:rsid w:val="00D7454F"/>
    <w:rsid w:val="00DA48F4"/>
    <w:rsid w:val="00DF6B1F"/>
    <w:rsid w:val="00E41DD0"/>
    <w:rsid w:val="00EF327F"/>
    <w:rsid w:val="00F57C34"/>
    <w:rsid w:val="00F718FD"/>
    <w:rsid w:val="00F76647"/>
    <w:rsid w:val="00F85966"/>
    <w:rsid w:val="00FD4794"/>
    <w:rsid w:val="00FE446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A6DD"/>
  <w15:chartTrackingRefBased/>
  <w15:docId w15:val="{23AF2299-06CE-4D16-95B1-B7C16681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B8"/>
    <w:pPr>
      <w:spacing w:after="0" w:line="245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7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B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B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B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B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B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B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B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27B8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2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27F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957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u.edu/bs-dietetics/bs---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Gordon</dc:creator>
  <cp:keywords/>
  <dc:description/>
  <cp:lastModifiedBy>Elizabeth Garner</cp:lastModifiedBy>
  <cp:revision>2</cp:revision>
  <cp:lastPrinted>2024-04-05T18:45:00Z</cp:lastPrinted>
  <dcterms:created xsi:type="dcterms:W3CDTF">2025-01-21T19:13:00Z</dcterms:created>
  <dcterms:modified xsi:type="dcterms:W3CDTF">2025-01-21T19:13:00Z</dcterms:modified>
</cp:coreProperties>
</file>