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CCD3C" w14:textId="77777777" w:rsidR="00C04A5A" w:rsidRDefault="00AC15BC" w:rsidP="00B60C98">
      <w:pPr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12F2A" wp14:editId="696B4116">
                <wp:simplePos x="0" y="0"/>
                <wp:positionH relativeFrom="margin">
                  <wp:posOffset>2971800</wp:posOffset>
                </wp:positionH>
                <wp:positionV relativeFrom="paragraph">
                  <wp:posOffset>-238125</wp:posOffset>
                </wp:positionV>
                <wp:extent cx="4126230" cy="895350"/>
                <wp:effectExtent l="0" t="0" r="762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62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E9CED" w14:textId="67DC41FF" w:rsidR="00C04A5A" w:rsidRPr="00BB3155" w:rsidRDefault="00D86D33" w:rsidP="00BA7BDE">
                            <w:pPr>
                              <w:pStyle w:val="NoSpacing"/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B3155">
                              <w:rPr>
                                <w:sz w:val="32"/>
                                <w:szCs w:val="32"/>
                              </w:rPr>
                              <w:t>Catalog Year</w:t>
                            </w:r>
                            <w:r w:rsidR="00BB3155">
                              <w:rPr>
                                <w:sz w:val="32"/>
                                <w:szCs w:val="32"/>
                              </w:rPr>
                              <w:t>:</w:t>
                            </w:r>
                            <w:r w:rsidRPr="00BB3155">
                              <w:rPr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0E1185" w:rsidRPr="00BB3155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155">
                              <w:rPr>
                                <w:sz w:val="32"/>
                                <w:szCs w:val="32"/>
                              </w:rPr>
                              <w:t>-</w:t>
                            </w:r>
                            <w:r w:rsidR="000E1185" w:rsidRPr="00BB315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3155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="000E1185" w:rsidRPr="00BB3155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32"/>
                                <w:szCs w:val="32"/>
                                <w:u w:val="single"/>
                              </w:rPr>
                              <w:tab/>
                            </w:r>
                          </w:p>
                          <w:p w14:paraId="5796E539" w14:textId="2BB207A6" w:rsidR="00D86D33" w:rsidRPr="00BB3155" w:rsidRDefault="00D86D33" w:rsidP="00BA7BDE">
                            <w:pPr>
                              <w:pStyle w:val="NoSpacing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3155">
                              <w:rPr>
                                <w:sz w:val="28"/>
                                <w:szCs w:val="28"/>
                              </w:rPr>
                              <w:t>Degree</w:t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Pr="00BB3155">
                              <w:rPr>
                                <w:sz w:val="28"/>
                                <w:szCs w:val="28"/>
                              </w:rPr>
                              <w:t xml:space="preserve"> Major</w:t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  <w:p w14:paraId="52E48D3A" w14:textId="68DC4576" w:rsidR="00DD67D4" w:rsidRPr="00BB3155" w:rsidRDefault="00DD67D4" w:rsidP="00BA7BDE">
                            <w:pPr>
                              <w:pStyle w:val="NoSpacing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B3155">
                              <w:rPr>
                                <w:sz w:val="28"/>
                                <w:szCs w:val="28"/>
                              </w:rPr>
                              <w:t>Concentration</w:t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0E1185" w:rsidRPr="00BB3155">
                              <w:rPr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12F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-18.75pt;width:324.9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" stroked="f">
                <v:textbox>
                  <w:txbxContent>
                    <w:p w14:paraId="1CBE9CED" w14:textId="67DC41FF" w:rsidR="00C04A5A" w:rsidRPr="00BB3155" w:rsidRDefault="00D86D33" w:rsidP="00BA7BDE">
                      <w:pPr>
                        <w:pStyle w:val="NoSpacing"/>
                        <w:rPr>
                          <w:sz w:val="32"/>
                          <w:szCs w:val="32"/>
                          <w:u w:val="single"/>
                        </w:rPr>
                      </w:pPr>
                      <w:r w:rsidRPr="00BB3155">
                        <w:rPr>
                          <w:sz w:val="32"/>
                          <w:szCs w:val="32"/>
                        </w:rPr>
                        <w:t>Catalog Year</w:t>
                      </w:r>
                      <w:r w:rsidR="00BB3155">
                        <w:rPr>
                          <w:sz w:val="32"/>
                          <w:szCs w:val="32"/>
                        </w:rPr>
                        <w:t>:</w:t>
                      </w:r>
                      <w:r w:rsidRPr="00BB3155">
                        <w:rPr>
                          <w:sz w:val="32"/>
                          <w:szCs w:val="32"/>
                        </w:rPr>
                        <w:t xml:space="preserve"> 20</w:t>
                      </w:r>
                      <w:r w:rsidR="000E1185" w:rsidRPr="00BB3155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B3155">
                        <w:rPr>
                          <w:sz w:val="32"/>
                          <w:szCs w:val="32"/>
                        </w:rPr>
                        <w:t>-</w:t>
                      </w:r>
                      <w:r w:rsidR="000E1185" w:rsidRPr="00BB315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BB3155">
                        <w:rPr>
                          <w:sz w:val="32"/>
                          <w:szCs w:val="32"/>
                        </w:rPr>
                        <w:t>20</w:t>
                      </w:r>
                      <w:r w:rsidR="000E1185" w:rsidRPr="00BB3155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32"/>
                          <w:szCs w:val="32"/>
                          <w:u w:val="single"/>
                        </w:rPr>
                        <w:tab/>
                      </w:r>
                    </w:p>
                    <w:p w14:paraId="5796E539" w14:textId="2BB207A6" w:rsidR="00D86D33" w:rsidRPr="00BB3155" w:rsidRDefault="00D86D33" w:rsidP="00BA7BDE">
                      <w:pPr>
                        <w:pStyle w:val="NoSpacing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B3155">
                        <w:rPr>
                          <w:sz w:val="28"/>
                          <w:szCs w:val="28"/>
                        </w:rPr>
                        <w:t>Degree</w:t>
                      </w:r>
                      <w:r w:rsidR="000E1185" w:rsidRPr="00BB3155">
                        <w:rPr>
                          <w:sz w:val="28"/>
                          <w:szCs w:val="28"/>
                        </w:rPr>
                        <w:t>:</w:t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Pr="00BB3155">
                        <w:rPr>
                          <w:sz w:val="28"/>
                          <w:szCs w:val="28"/>
                        </w:rPr>
                        <w:t xml:space="preserve"> Major</w:t>
                      </w:r>
                      <w:r w:rsidR="000E1185" w:rsidRPr="00BB3155">
                        <w:rPr>
                          <w:sz w:val="28"/>
                          <w:szCs w:val="28"/>
                        </w:rPr>
                        <w:t>:</w:t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  <w:p w14:paraId="52E48D3A" w14:textId="68DC4576" w:rsidR="00DD67D4" w:rsidRPr="00BB3155" w:rsidRDefault="00DD67D4" w:rsidP="00BA7BDE">
                      <w:pPr>
                        <w:pStyle w:val="NoSpacing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B3155">
                        <w:rPr>
                          <w:sz w:val="28"/>
                          <w:szCs w:val="28"/>
                        </w:rPr>
                        <w:t>Concentration</w:t>
                      </w:r>
                      <w:r w:rsidR="000E1185" w:rsidRPr="00BB3155">
                        <w:rPr>
                          <w:sz w:val="28"/>
                          <w:szCs w:val="28"/>
                        </w:rPr>
                        <w:t>:</w:t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  <w:r w:rsidR="000E1185" w:rsidRPr="00BB3155">
                        <w:rPr>
                          <w:sz w:val="28"/>
                          <w:szCs w:val="28"/>
                          <w:u w:val="singl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321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D93C" wp14:editId="4C16B062">
                <wp:simplePos x="0" y="0"/>
                <wp:positionH relativeFrom="margin">
                  <wp:posOffset>-9525</wp:posOffset>
                </wp:positionH>
                <wp:positionV relativeFrom="paragraph">
                  <wp:posOffset>571500</wp:posOffset>
                </wp:positionV>
                <wp:extent cx="7107555" cy="631190"/>
                <wp:effectExtent l="0" t="0" r="1714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755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269EF" w14:textId="77777777" w:rsidR="00D86D33" w:rsidRPr="00D86D33" w:rsidRDefault="00D86D33" w:rsidP="00B60C98">
                            <w:pPr>
                              <w:spacing w:after="0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 Major Academic Plan (MAP)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one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way to complete a degree in a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set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number of semesters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. T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 w:rsidRPr="00C17DB2">
                              <w:rPr>
                                <w:rFonts w:ascii="Calibri" w:eastAsia="Times New Roman" w:hAnsi="Calibri" w:cs="Times New Roman"/>
                                <w:i/>
                                <w:color w:val="000000"/>
                                <w:sz w:val="20"/>
                                <w:szCs w:val="20"/>
                              </w:rPr>
                              <w:t>example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below is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an efficient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strategy only. A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ctual plans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for individual students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will vary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based on advisor recommendations and academic needs.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Official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Program 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</w:t>
                            </w:r>
                            <w:r w:rsidR="001B3715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equirements 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including 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Major, General Education, Elective, and university </w:t>
                            </w:r>
                            <w:r w:rsidR="003F238B"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requirements</w:t>
                            </w:r>
                            <w:r w:rsidR="003F238B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1B3715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>see pg.2) are based on Catalog Year</w:t>
                            </w:r>
                            <w:r w:rsidRPr="00D86D33">
                              <w:rPr>
                                <w:rFonts w:ascii="Calibri" w:eastAsia="Times New Roman" w:hAnsi="Calibri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DC6C0D3" w14:textId="77777777" w:rsidR="00C04A5A" w:rsidRPr="00121BC3" w:rsidRDefault="00C04A5A" w:rsidP="009B42A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673C2" id="_x0000_s1027" type="#_x0000_t202" style="position:absolute;left:0;text-align:left;margin-left:-.75pt;margin-top:45pt;width:559.65pt;height:4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">
                <v:textbox>
                  <w:txbxContent>
                    <w:p w:rsidR="00D86D33" w:rsidRPr="00D86D33" w:rsidRDefault="00D86D33" w:rsidP="00B60C98">
                      <w:pPr>
                        <w:spacing w:after="0"/>
                        <w:rPr>
                          <w:rFonts w:ascii="Calibri" w:eastAsia="Times New Roman" w:hAnsi="Calibri" w:cs="Times New Roman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A Major Academic Plan (MAP)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is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one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way to complete a degree in a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set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number of semesters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. T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he </w:t>
                      </w:r>
                      <w:r w:rsidRPr="00C17DB2">
                        <w:rPr>
                          <w:rFonts w:ascii="Calibri" w:eastAsia="Times New Roman" w:hAnsi="Calibri" w:cs="Times New Roman"/>
                          <w:i/>
                          <w:color w:val="000000"/>
                          <w:sz w:val="20"/>
                          <w:szCs w:val="20"/>
                        </w:rPr>
                        <w:t>example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below is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an efficient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strategy only. A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ctual plans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for individual students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will vary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based on advisor recommendations and academic needs.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Official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Program 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</w:t>
                      </w:r>
                      <w:r w:rsidR="001B3715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equirements 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including 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Major, General Education, Elective, and university </w:t>
                      </w:r>
                      <w:r w:rsidR="003F238B"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requirements</w:t>
                      </w:r>
                      <w:r w:rsidR="003F238B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1B3715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>see pg.2) are based on Catalog Year</w:t>
                      </w:r>
                      <w:r w:rsidRPr="00D86D33">
                        <w:rPr>
                          <w:rFonts w:ascii="Calibri" w:eastAsia="Times New Roman" w:hAnsi="Calibri" w:cs="Times New Roman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C04A5A" w:rsidRPr="00121BC3" w:rsidRDefault="00C04A5A" w:rsidP="009B42A4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EE3">
        <w:rPr>
          <w:noProof/>
        </w:rPr>
        <w:drawing>
          <wp:inline distT="0" distB="0" distL="0" distR="0" wp14:anchorId="1D79746C" wp14:editId="2A004DDF">
            <wp:extent cx="2726690" cy="548640"/>
            <wp:effectExtent l="0" t="0" r="0" b="3810"/>
            <wp:docPr id="1" name="Picture 1" descr="http://www2.isu.edu/marcom/images/Word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isu.edu/marcom/images/Wordmar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388" cy="55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1FB6" w14:textId="77777777" w:rsidR="00714833" w:rsidRDefault="00714833" w:rsidP="002D4F2A">
      <w:pPr>
        <w:pStyle w:val="NoSpacing"/>
      </w:pPr>
    </w:p>
    <w:tbl>
      <w:tblPr>
        <w:tblStyle w:val="TableGrid"/>
        <w:tblpPr w:leftFromText="187" w:rightFromText="187" w:vertAnchor="page" w:horzAnchor="margin" w:tblpY="2593"/>
        <w:tblW w:w="11178" w:type="dxa"/>
        <w:tblLayout w:type="fixed"/>
        <w:tblLook w:val="04A0" w:firstRow="1" w:lastRow="0" w:firstColumn="1" w:lastColumn="0" w:noHBand="0" w:noVBand="1"/>
      </w:tblPr>
      <w:tblGrid>
        <w:gridCol w:w="4068"/>
        <w:gridCol w:w="360"/>
        <w:gridCol w:w="540"/>
        <w:gridCol w:w="720"/>
        <w:gridCol w:w="630"/>
        <w:gridCol w:w="2340"/>
        <w:gridCol w:w="2520"/>
      </w:tblGrid>
      <w:tr w:rsidR="00BD787A" w14:paraId="1316FE05" w14:textId="77777777" w:rsidTr="00CF321F">
        <w:tc>
          <w:tcPr>
            <w:tcW w:w="4068" w:type="dxa"/>
            <w:vAlign w:val="center"/>
          </w:tcPr>
          <w:p w14:paraId="688F4356" w14:textId="77777777" w:rsidR="008B1851" w:rsidRPr="00C17DB2" w:rsidRDefault="008B1851" w:rsidP="00CF321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C17DB2">
              <w:rPr>
                <w:b/>
                <w:sz w:val="16"/>
                <w:szCs w:val="16"/>
              </w:rPr>
              <w:t>Course Subject and Title</w:t>
            </w:r>
          </w:p>
        </w:tc>
        <w:tc>
          <w:tcPr>
            <w:tcW w:w="360" w:type="dxa"/>
            <w:vAlign w:val="center"/>
          </w:tcPr>
          <w:p w14:paraId="5B171940" w14:textId="77777777" w:rsidR="008B1851" w:rsidRPr="00B60C98" w:rsidRDefault="00D86D33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Cr. </w:t>
            </w:r>
          </w:p>
        </w:tc>
        <w:tc>
          <w:tcPr>
            <w:tcW w:w="540" w:type="dxa"/>
            <w:vAlign w:val="center"/>
          </w:tcPr>
          <w:p w14:paraId="20309261" w14:textId="77777777" w:rsidR="00D86D33" w:rsidRPr="00B60C98" w:rsidRDefault="008B1851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 xml:space="preserve">Min. </w:t>
            </w:r>
          </w:p>
          <w:p w14:paraId="026C5CD2" w14:textId="77777777" w:rsidR="008B1851" w:rsidRPr="00B60C98" w:rsidRDefault="008B1851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Grade</w:t>
            </w:r>
          </w:p>
        </w:tc>
        <w:tc>
          <w:tcPr>
            <w:tcW w:w="720" w:type="dxa"/>
            <w:vAlign w:val="center"/>
          </w:tcPr>
          <w:p w14:paraId="1231A601" w14:textId="77777777" w:rsidR="002E5A9E" w:rsidRDefault="00DA1BEE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*</w:t>
            </w:r>
            <w:r w:rsidR="002E5A9E">
              <w:rPr>
                <w:b/>
                <w:sz w:val="12"/>
                <w:szCs w:val="16"/>
              </w:rPr>
              <w:t xml:space="preserve">GE, </w:t>
            </w:r>
          </w:p>
          <w:p w14:paraId="15BA334F" w14:textId="77777777" w:rsidR="008B1851" w:rsidRDefault="002E5A9E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>
              <w:rPr>
                <w:b/>
                <w:sz w:val="12"/>
                <w:szCs w:val="16"/>
              </w:rPr>
              <w:t>UU or UM</w:t>
            </w:r>
          </w:p>
          <w:p w14:paraId="234F17FF" w14:textId="77777777" w:rsidR="002E5A9E" w:rsidRPr="00B60C98" w:rsidRDefault="002E5A9E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</w:p>
        </w:tc>
        <w:tc>
          <w:tcPr>
            <w:tcW w:w="630" w:type="dxa"/>
            <w:vAlign w:val="center"/>
          </w:tcPr>
          <w:p w14:paraId="2C585141" w14:textId="77777777" w:rsidR="008B1851" w:rsidRPr="00B60C98" w:rsidRDefault="00D86D33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**Sem. Offered</w:t>
            </w:r>
          </w:p>
        </w:tc>
        <w:tc>
          <w:tcPr>
            <w:tcW w:w="2340" w:type="dxa"/>
            <w:vAlign w:val="center"/>
          </w:tcPr>
          <w:p w14:paraId="5331E641" w14:textId="77777777" w:rsidR="008B1851" w:rsidRPr="00B60C98" w:rsidRDefault="001B04E4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Prerequisite</w:t>
            </w:r>
          </w:p>
        </w:tc>
        <w:tc>
          <w:tcPr>
            <w:tcW w:w="2520" w:type="dxa"/>
            <w:vAlign w:val="center"/>
          </w:tcPr>
          <w:p w14:paraId="3C5B3BEE" w14:textId="77777777" w:rsidR="008B1851" w:rsidRPr="00B60C98" w:rsidRDefault="001B04E4" w:rsidP="00CF321F">
            <w:pPr>
              <w:pStyle w:val="NoSpacing"/>
              <w:jc w:val="center"/>
              <w:rPr>
                <w:b/>
                <w:sz w:val="12"/>
                <w:szCs w:val="16"/>
              </w:rPr>
            </w:pPr>
            <w:r w:rsidRPr="00B60C98">
              <w:rPr>
                <w:b/>
                <w:sz w:val="12"/>
                <w:szCs w:val="16"/>
              </w:rPr>
              <w:t>Co Requisite</w:t>
            </w:r>
          </w:p>
        </w:tc>
      </w:tr>
      <w:tr w:rsidR="00DF097F" w14:paraId="654193B2" w14:textId="77777777" w:rsidTr="00CF321F">
        <w:trPr>
          <w:trHeight w:val="203"/>
        </w:trPr>
        <w:tc>
          <w:tcPr>
            <w:tcW w:w="11178" w:type="dxa"/>
            <w:gridSpan w:val="7"/>
            <w:shd w:val="clear" w:color="auto" w:fill="D9D9D9" w:themeFill="background1" w:themeFillShade="D9"/>
          </w:tcPr>
          <w:p w14:paraId="741BB026" w14:textId="77777777" w:rsidR="00DF097F" w:rsidRPr="00D86D33" w:rsidRDefault="00DF097F" w:rsidP="00CF321F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One</w:t>
            </w:r>
          </w:p>
        </w:tc>
      </w:tr>
      <w:tr w:rsidR="00BD787A" w14:paraId="6706BBAA" w14:textId="77777777" w:rsidTr="00CF321F">
        <w:tc>
          <w:tcPr>
            <w:tcW w:w="4068" w:type="dxa"/>
          </w:tcPr>
          <w:p w14:paraId="1FCBF11A" w14:textId="77777777" w:rsidR="00056F4B" w:rsidRPr="00E67D37" w:rsidRDefault="00466AA7" w:rsidP="00CF321F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1101 English Composition</w:t>
            </w:r>
          </w:p>
        </w:tc>
        <w:tc>
          <w:tcPr>
            <w:tcW w:w="360" w:type="dxa"/>
            <w:vAlign w:val="center"/>
          </w:tcPr>
          <w:p w14:paraId="6DED3953" w14:textId="77777777" w:rsidR="00056F4B" w:rsidRPr="00E67D37" w:rsidRDefault="00466AA7" w:rsidP="00CF32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40BD1EE9" w14:textId="77777777" w:rsidR="00056F4B" w:rsidRPr="00E67D37" w:rsidRDefault="00DD67D4" w:rsidP="00CF32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vAlign w:val="center"/>
          </w:tcPr>
          <w:p w14:paraId="3257B0EE" w14:textId="77777777" w:rsidR="00056F4B" w:rsidRPr="00E67D37" w:rsidRDefault="00466AA7" w:rsidP="00CF32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30" w:type="dxa"/>
          </w:tcPr>
          <w:p w14:paraId="692B5D98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3FB286D5" w14:textId="77777777" w:rsidR="00056F4B" w:rsidRPr="00E67D37" w:rsidRDefault="002E5A9E" w:rsidP="00CF321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Appropriate placement score</w:t>
            </w:r>
          </w:p>
        </w:tc>
        <w:tc>
          <w:tcPr>
            <w:tcW w:w="2520" w:type="dxa"/>
            <w:vAlign w:val="center"/>
          </w:tcPr>
          <w:p w14:paraId="3EEB6176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566A8A59" w14:textId="77777777" w:rsidTr="00CF321F">
        <w:tc>
          <w:tcPr>
            <w:tcW w:w="4068" w:type="dxa"/>
          </w:tcPr>
          <w:p w14:paraId="085A53C2" w14:textId="77777777" w:rsidR="00056F4B" w:rsidRPr="00E67D37" w:rsidRDefault="00056F4B" w:rsidP="00CF321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4BFBA4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A0184F7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756CF07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850E41C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424BD239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71CCBC8E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5854B8DC" w14:textId="77777777" w:rsidTr="00CF321F">
        <w:tc>
          <w:tcPr>
            <w:tcW w:w="4068" w:type="dxa"/>
          </w:tcPr>
          <w:p w14:paraId="504A4E6D" w14:textId="77777777" w:rsidR="00056F4B" w:rsidRPr="00E67D37" w:rsidRDefault="00056F4B" w:rsidP="00CF321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DAF7A1F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FECDEE3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D2F8C53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427082C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2871466B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1CA746D2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185E5294" w14:textId="77777777" w:rsidTr="00CF321F">
        <w:tc>
          <w:tcPr>
            <w:tcW w:w="4068" w:type="dxa"/>
          </w:tcPr>
          <w:p w14:paraId="4544B034" w14:textId="05D6EEDD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7728A463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D376093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080D5ED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99B9593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0C61640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  <w:vAlign w:val="center"/>
          </w:tcPr>
          <w:p w14:paraId="1A505F22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721C5C8C" w14:textId="77777777" w:rsidTr="00CF321F">
        <w:tc>
          <w:tcPr>
            <w:tcW w:w="4068" w:type="dxa"/>
          </w:tcPr>
          <w:p w14:paraId="7592A638" w14:textId="77777777" w:rsidR="00056F4B" w:rsidRPr="00E67D37" w:rsidRDefault="00056F4B" w:rsidP="00CF321F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5FFA3DD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B3E0FF5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66F6E618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8E61A7C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E92D2E0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01B0AE53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D86D33" w14:paraId="15816C37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4517621E" w14:textId="77777777" w:rsidR="00056F4B" w:rsidRDefault="00BD787A" w:rsidP="00CF321F">
            <w:pPr>
              <w:pStyle w:val="NoSpacing"/>
              <w:tabs>
                <w:tab w:val="left" w:pos="3417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1C0206" w14:textId="77777777" w:rsidR="00056F4B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268673F4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0F1B0DF8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1BF38AA9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91B2546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5171CAE4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DF097F" w14:paraId="122A040C" w14:textId="77777777" w:rsidTr="00CF321F">
        <w:tc>
          <w:tcPr>
            <w:tcW w:w="11178" w:type="dxa"/>
            <w:gridSpan w:val="7"/>
            <w:shd w:val="clear" w:color="auto" w:fill="D9D9D9" w:themeFill="background1" w:themeFillShade="D9"/>
          </w:tcPr>
          <w:p w14:paraId="2121363A" w14:textId="77777777" w:rsidR="00DF097F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Two</w:t>
            </w:r>
          </w:p>
        </w:tc>
      </w:tr>
      <w:tr w:rsidR="00BD787A" w14:paraId="52F0B555" w14:textId="77777777" w:rsidTr="00CF321F">
        <w:tc>
          <w:tcPr>
            <w:tcW w:w="4068" w:type="dxa"/>
          </w:tcPr>
          <w:p w14:paraId="70EA03F1" w14:textId="77777777" w:rsidR="00056F4B" w:rsidRPr="00194BA6" w:rsidRDefault="00466AA7" w:rsidP="00CF3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Objective 1: ENGL 1102 Critical Reading and Writing</w:t>
            </w:r>
          </w:p>
        </w:tc>
        <w:tc>
          <w:tcPr>
            <w:tcW w:w="360" w:type="dxa"/>
            <w:vAlign w:val="center"/>
          </w:tcPr>
          <w:p w14:paraId="5CA62E9C" w14:textId="77777777" w:rsidR="00056F4B" w:rsidRPr="00E67D37" w:rsidRDefault="00466AA7" w:rsidP="00CF32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E56EC76" w14:textId="77777777" w:rsidR="00056F4B" w:rsidRPr="00E67D37" w:rsidRDefault="00466AA7" w:rsidP="00CF32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C-</w:t>
            </w:r>
          </w:p>
        </w:tc>
        <w:tc>
          <w:tcPr>
            <w:tcW w:w="720" w:type="dxa"/>
            <w:vAlign w:val="center"/>
          </w:tcPr>
          <w:p w14:paraId="17BA6A40" w14:textId="77777777" w:rsidR="00056F4B" w:rsidRPr="00E67D37" w:rsidRDefault="00466AA7" w:rsidP="00CF321F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</w:t>
            </w:r>
          </w:p>
        </w:tc>
        <w:tc>
          <w:tcPr>
            <w:tcW w:w="630" w:type="dxa"/>
          </w:tcPr>
          <w:p w14:paraId="658AC4A2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7A65B36" w14:textId="77777777" w:rsidR="00056F4B" w:rsidRPr="00700B07" w:rsidRDefault="00466AA7" w:rsidP="00CF321F">
            <w:pPr>
              <w:pStyle w:val="NoSpacing"/>
              <w:rPr>
                <w:sz w:val="16"/>
                <w:szCs w:val="16"/>
              </w:rPr>
            </w:pPr>
            <w:r w:rsidRPr="00700B07">
              <w:rPr>
                <w:sz w:val="16"/>
                <w:szCs w:val="16"/>
              </w:rPr>
              <w:t>ENGL 1101 or equivalent</w:t>
            </w:r>
          </w:p>
        </w:tc>
        <w:tc>
          <w:tcPr>
            <w:tcW w:w="2520" w:type="dxa"/>
          </w:tcPr>
          <w:p w14:paraId="6405F0B8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13DE39AD" w14:textId="77777777" w:rsidTr="00CF321F">
        <w:tc>
          <w:tcPr>
            <w:tcW w:w="4068" w:type="dxa"/>
          </w:tcPr>
          <w:p w14:paraId="77696CB2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7BDB4E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49915E2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7FE92AB5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F185705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3CF18A2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4AF0D312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02575373" w14:textId="77777777" w:rsidTr="00CF321F">
        <w:tc>
          <w:tcPr>
            <w:tcW w:w="4068" w:type="dxa"/>
          </w:tcPr>
          <w:p w14:paraId="4F57570C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4B33FD9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BA55587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0CEF2E3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E48B5F2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678E9B2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67AA10E7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272ADA2C" w14:textId="77777777" w:rsidTr="00CF321F">
        <w:tc>
          <w:tcPr>
            <w:tcW w:w="4068" w:type="dxa"/>
          </w:tcPr>
          <w:p w14:paraId="6B291AF9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2FCA524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1582906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E2AA7F1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5799D73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599F08A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1DAD949C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075F00DE" w14:textId="77777777" w:rsidTr="00CF321F">
        <w:tc>
          <w:tcPr>
            <w:tcW w:w="4068" w:type="dxa"/>
          </w:tcPr>
          <w:p w14:paraId="320097FC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5BD37BC2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B3F99D1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1FCC6AF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95F06A8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D8F4820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5CCEDF72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D86D33" w14:paraId="538401F4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62B10011" w14:textId="77777777" w:rsidR="00056F4B" w:rsidRDefault="00BD787A" w:rsidP="00CF3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Total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B5C6797" w14:textId="77777777" w:rsidR="00056F4B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62FED668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57449B7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393CEDF0" w14:textId="77777777" w:rsidR="00056F4B" w:rsidRPr="00E67D37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7180DEB6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77ECD3BD" w14:textId="77777777" w:rsidR="00056F4B" w:rsidRPr="00E67D37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DF097F" w14:paraId="1A867075" w14:textId="77777777" w:rsidTr="00CF321F">
        <w:tc>
          <w:tcPr>
            <w:tcW w:w="11178" w:type="dxa"/>
            <w:gridSpan w:val="7"/>
            <w:shd w:val="clear" w:color="auto" w:fill="D9D9D9" w:themeFill="background1" w:themeFillShade="D9"/>
          </w:tcPr>
          <w:p w14:paraId="0A4BD711" w14:textId="77777777" w:rsidR="00DF097F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Three</w:t>
            </w:r>
          </w:p>
        </w:tc>
      </w:tr>
      <w:tr w:rsidR="00BD787A" w14:paraId="67AEE69F" w14:textId="77777777" w:rsidTr="00CF321F">
        <w:tc>
          <w:tcPr>
            <w:tcW w:w="4068" w:type="dxa"/>
          </w:tcPr>
          <w:p w14:paraId="329504B5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9E2632E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D03A3DF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FB2526B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7109362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1F2FF81" w14:textId="77777777" w:rsidR="00056F4B" w:rsidRPr="00D42DE8" w:rsidRDefault="00056F4B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6240B6BA" w14:textId="77777777" w:rsidR="00056F4B" w:rsidRPr="00194BA6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18B86DD0" w14:textId="77777777" w:rsidTr="00CF321F">
        <w:tc>
          <w:tcPr>
            <w:tcW w:w="4068" w:type="dxa"/>
          </w:tcPr>
          <w:p w14:paraId="3BD24591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CC3A36C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8610E3F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E6C6093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EC1D181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C8EFD21" w14:textId="77777777" w:rsidR="00056F4B" w:rsidRPr="00D42DE8" w:rsidRDefault="00056F4B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7491CED3" w14:textId="77777777" w:rsidR="00056F4B" w:rsidRPr="00194BA6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1ABB5616" w14:textId="77777777" w:rsidTr="00CF321F">
        <w:trPr>
          <w:trHeight w:val="110"/>
        </w:trPr>
        <w:tc>
          <w:tcPr>
            <w:tcW w:w="4068" w:type="dxa"/>
          </w:tcPr>
          <w:p w14:paraId="76599376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57AF9F8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9D492B5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B0D0E02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EDF3DEA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45571605" w14:textId="77777777" w:rsidR="00056F4B" w:rsidRPr="00D42DE8" w:rsidRDefault="00056F4B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38F499C1" w14:textId="77777777" w:rsidR="00056F4B" w:rsidRPr="00194BA6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4DDA7F18" w14:textId="77777777" w:rsidTr="00CF321F">
        <w:tc>
          <w:tcPr>
            <w:tcW w:w="4068" w:type="dxa"/>
          </w:tcPr>
          <w:p w14:paraId="1FE23CB9" w14:textId="77777777" w:rsidR="008B1851" w:rsidRPr="00194BA6" w:rsidRDefault="008B1851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540378F" w14:textId="77777777" w:rsidR="008B1851" w:rsidRPr="00194BA6" w:rsidRDefault="008B185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BA04530" w14:textId="77777777" w:rsidR="008B1851" w:rsidRPr="00194BA6" w:rsidRDefault="008B185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5E8B0CEA" w14:textId="77777777" w:rsidR="008B1851" w:rsidRPr="00194BA6" w:rsidRDefault="008B185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77B5BFB" w14:textId="77777777" w:rsidR="008B1851" w:rsidRPr="00194BA6" w:rsidRDefault="008B185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2846008" w14:textId="77777777" w:rsidR="008B1851" w:rsidRPr="00D42DE8" w:rsidRDefault="008B1851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5B65076B" w14:textId="77777777" w:rsidR="008B1851" w:rsidRPr="00194BA6" w:rsidRDefault="008B1851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76BDE52E" w14:textId="77777777" w:rsidTr="00CF321F">
        <w:tc>
          <w:tcPr>
            <w:tcW w:w="4068" w:type="dxa"/>
          </w:tcPr>
          <w:p w14:paraId="524A92C9" w14:textId="77777777" w:rsidR="00056F4B" w:rsidRPr="00194BA6" w:rsidRDefault="00056F4B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1EE0569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3523F32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54F47E4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D85D0DE" w14:textId="77777777" w:rsidR="00056F4B" w:rsidRPr="00194BA6" w:rsidRDefault="00056F4B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1AAA2B9" w14:textId="77777777" w:rsidR="00056F4B" w:rsidRPr="00194BA6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1A317764" w14:textId="77777777" w:rsidR="00056F4B" w:rsidRPr="00194BA6" w:rsidRDefault="00056F4B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0D7AF035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6E0E1C34" w14:textId="77777777" w:rsidR="00BD787A" w:rsidRDefault="00BD787A" w:rsidP="00CF3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E5CF8E5" w14:textId="77777777" w:rsidR="00BD787A" w:rsidRPr="00194BA6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3FC5225D" w14:textId="77777777" w:rsidR="00BD787A" w:rsidRPr="00194BA6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08C413F8" w14:textId="77777777" w:rsidR="00BD787A" w:rsidRPr="00194BA6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653EBDD3" w14:textId="77777777" w:rsidR="00BD787A" w:rsidRPr="00194BA6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3305325A" w14:textId="77777777" w:rsidR="00BD787A" w:rsidRPr="00194BA6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69697358" w14:textId="77777777" w:rsidR="00BD787A" w:rsidRPr="00194BA6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37691A" w14:paraId="6A1BA296" w14:textId="77777777" w:rsidTr="00CF321F">
        <w:tc>
          <w:tcPr>
            <w:tcW w:w="11178" w:type="dxa"/>
            <w:gridSpan w:val="7"/>
            <w:shd w:val="clear" w:color="auto" w:fill="D9D9D9" w:themeFill="background1" w:themeFillShade="D9"/>
          </w:tcPr>
          <w:p w14:paraId="405DD0AF" w14:textId="77777777" w:rsidR="0037691A" w:rsidRPr="00194BA6" w:rsidRDefault="0037691A" w:rsidP="00CF3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Four</w:t>
            </w:r>
          </w:p>
        </w:tc>
      </w:tr>
      <w:tr w:rsidR="00BD787A" w14:paraId="152A1A51" w14:textId="77777777" w:rsidTr="00CF321F">
        <w:tc>
          <w:tcPr>
            <w:tcW w:w="4068" w:type="dxa"/>
          </w:tcPr>
          <w:p w14:paraId="41394C9A" w14:textId="77777777" w:rsidR="00BD787A" w:rsidRPr="00292C65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E3C904D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478CA72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28FB1D2E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49B362B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179DBE7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0AF5DCF3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0106DFDF" w14:textId="77777777" w:rsidTr="00CF321F">
        <w:tc>
          <w:tcPr>
            <w:tcW w:w="4068" w:type="dxa"/>
          </w:tcPr>
          <w:p w14:paraId="0B404635" w14:textId="77777777" w:rsidR="00BD787A" w:rsidRPr="00292C65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BD21C3F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0692712F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3B0CD8D0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6E67B00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309AE3B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256DD165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239D78EE" w14:textId="77777777" w:rsidTr="00CF321F">
        <w:tc>
          <w:tcPr>
            <w:tcW w:w="4068" w:type="dxa"/>
          </w:tcPr>
          <w:p w14:paraId="7FC71FC3" w14:textId="77777777" w:rsidR="00BD787A" w:rsidRPr="00292C65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151A6D10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1D6A926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1323E256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2AEB450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3484E4E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67F10018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7FB5225A" w14:textId="77777777" w:rsidTr="00CF321F">
        <w:tc>
          <w:tcPr>
            <w:tcW w:w="4068" w:type="dxa"/>
          </w:tcPr>
          <w:p w14:paraId="6B34FEA0" w14:textId="77777777" w:rsidR="00BD787A" w:rsidRPr="00292C65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6B193ADB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1F3D1C7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41C3A0A0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8F5F218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E553FA2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07771D8B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20739AA2" w14:textId="77777777" w:rsidTr="00CF321F">
        <w:tc>
          <w:tcPr>
            <w:tcW w:w="4068" w:type="dxa"/>
          </w:tcPr>
          <w:p w14:paraId="62F3D420" w14:textId="77777777" w:rsidR="00BD787A" w:rsidRPr="00292C65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3F1DAC29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062873E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14:paraId="0EEB5A60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5F6CA4C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7BBB302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16CF0EB3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4804950A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0DFFF5C6" w14:textId="77777777" w:rsidR="00BD787A" w:rsidRPr="00292C65" w:rsidRDefault="00BD787A" w:rsidP="00CF3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Total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F8453E5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02933D0E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6599F2CA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5E040BC5" w14:textId="77777777" w:rsidR="00BD787A" w:rsidRPr="00292C65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5C4473FC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49226835" w14:textId="77777777" w:rsidR="00BD787A" w:rsidRPr="00D42DE8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37691A" w14:paraId="2C1383E0" w14:textId="77777777" w:rsidTr="00CF321F">
        <w:tc>
          <w:tcPr>
            <w:tcW w:w="11178" w:type="dxa"/>
            <w:gridSpan w:val="7"/>
            <w:shd w:val="clear" w:color="auto" w:fill="D9D9D9" w:themeFill="background1" w:themeFillShade="D9"/>
          </w:tcPr>
          <w:p w14:paraId="72D68E06" w14:textId="77777777" w:rsidR="0037691A" w:rsidRPr="00292C65" w:rsidRDefault="0037691A" w:rsidP="00CF321F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Five</w:t>
            </w:r>
          </w:p>
        </w:tc>
      </w:tr>
      <w:tr w:rsidR="00BD787A" w14:paraId="70F088A7" w14:textId="77777777" w:rsidTr="00CF321F">
        <w:tc>
          <w:tcPr>
            <w:tcW w:w="4068" w:type="dxa"/>
            <w:shd w:val="clear" w:color="auto" w:fill="FFFFFF" w:themeFill="background1"/>
            <w:vAlign w:val="bottom"/>
          </w:tcPr>
          <w:p w14:paraId="03B7006B" w14:textId="77777777" w:rsidR="00BD787A" w:rsidRPr="00194BA6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E97CCC2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96F7AF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7AA8B9CE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ED0DBF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235203E" w14:textId="77777777" w:rsidR="00BD787A" w:rsidRPr="00194BA6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2B22CBC8" w14:textId="77777777" w:rsidR="00BD787A" w:rsidRPr="00194BA6" w:rsidRDefault="00BD787A" w:rsidP="00CF321F">
            <w:pPr>
              <w:rPr>
                <w:sz w:val="16"/>
                <w:szCs w:val="16"/>
              </w:rPr>
            </w:pPr>
          </w:p>
        </w:tc>
      </w:tr>
      <w:tr w:rsidR="00BD787A" w14:paraId="2B6E8127" w14:textId="77777777" w:rsidTr="00CF321F">
        <w:tc>
          <w:tcPr>
            <w:tcW w:w="4068" w:type="dxa"/>
            <w:shd w:val="clear" w:color="auto" w:fill="FFFFFF" w:themeFill="background1"/>
            <w:vAlign w:val="bottom"/>
          </w:tcPr>
          <w:p w14:paraId="56B75611" w14:textId="77777777" w:rsidR="00BD787A" w:rsidRPr="00BA2629" w:rsidRDefault="00BD787A" w:rsidP="00CF321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26DBD7D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570B5327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6881EAD6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1B149E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8F2DB6C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7D898E5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09AEA730" w14:textId="77777777" w:rsidTr="00CF321F">
        <w:tc>
          <w:tcPr>
            <w:tcW w:w="4068" w:type="dxa"/>
            <w:vAlign w:val="bottom"/>
          </w:tcPr>
          <w:p w14:paraId="495D8797" w14:textId="77777777" w:rsidR="00BD787A" w:rsidRPr="00BA2629" w:rsidRDefault="00BD787A" w:rsidP="00CF321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24277E34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A215C45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CDD9292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B4C93CD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33CEF21F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252B5027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1AB96C44" w14:textId="77777777" w:rsidTr="00CF321F">
        <w:tc>
          <w:tcPr>
            <w:tcW w:w="4068" w:type="dxa"/>
            <w:vAlign w:val="bottom"/>
          </w:tcPr>
          <w:p w14:paraId="0C5086B3" w14:textId="77777777" w:rsidR="00BD787A" w:rsidRPr="00BA2629" w:rsidRDefault="00BD787A" w:rsidP="00CF321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084C4597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166D0C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462523C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AF9786D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F8DC304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5C7F4CFD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13C3E47D" w14:textId="77777777" w:rsidTr="00CF321F">
        <w:tc>
          <w:tcPr>
            <w:tcW w:w="4068" w:type="dxa"/>
            <w:vAlign w:val="bottom"/>
          </w:tcPr>
          <w:p w14:paraId="567B24D3" w14:textId="77777777" w:rsidR="00BD787A" w:rsidRPr="00BA2629" w:rsidRDefault="00BD787A" w:rsidP="00CF321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14:paraId="4D408E5D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0A26C36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21E3912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C803F21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6F02BBCA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56EB1650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60A047A6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5D2158B0" w14:textId="77777777" w:rsidR="00BD787A" w:rsidRPr="00BA2629" w:rsidRDefault="001B3F81" w:rsidP="00CF321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3544A80" w14:textId="77777777" w:rsidR="00BD787A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33BB064A" w14:textId="77777777" w:rsidR="00BD787A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28ED0D0A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291A0F67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67CDA2EE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56F06D5C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37691A" w14:paraId="3EED33DC" w14:textId="77777777" w:rsidTr="00CF321F">
        <w:tc>
          <w:tcPr>
            <w:tcW w:w="11178" w:type="dxa"/>
            <w:gridSpan w:val="7"/>
            <w:shd w:val="clear" w:color="auto" w:fill="D9D9D9" w:themeFill="background1" w:themeFillShade="D9"/>
          </w:tcPr>
          <w:p w14:paraId="7FE9945A" w14:textId="77777777" w:rsidR="0037691A" w:rsidRPr="00C04A5A" w:rsidRDefault="0037691A" w:rsidP="00CF321F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Six</w:t>
            </w:r>
          </w:p>
        </w:tc>
      </w:tr>
      <w:tr w:rsidR="00BD787A" w14:paraId="55E4212C" w14:textId="77777777" w:rsidTr="00CF321F">
        <w:tc>
          <w:tcPr>
            <w:tcW w:w="4068" w:type="dxa"/>
          </w:tcPr>
          <w:p w14:paraId="2CEB5FCE" w14:textId="77777777" w:rsidR="00BD787A" w:rsidRPr="00194BA6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5CC7365B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7D16B3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6DCC279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E1D4F96" w14:textId="77777777" w:rsidR="00BD787A" w:rsidRPr="00194BA6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582E6BD" w14:textId="77777777" w:rsidR="00BD787A" w:rsidRPr="00473C19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79DAB1CE" w14:textId="77777777" w:rsidR="00BD787A" w:rsidRPr="00473C19" w:rsidRDefault="00BD787A" w:rsidP="00CF321F">
            <w:pPr>
              <w:rPr>
                <w:sz w:val="16"/>
                <w:szCs w:val="16"/>
              </w:rPr>
            </w:pPr>
          </w:p>
        </w:tc>
      </w:tr>
      <w:tr w:rsidR="00BD787A" w14:paraId="46B3D79E" w14:textId="77777777" w:rsidTr="00CF321F">
        <w:tc>
          <w:tcPr>
            <w:tcW w:w="4068" w:type="dxa"/>
          </w:tcPr>
          <w:p w14:paraId="2BD98035" w14:textId="77777777" w:rsidR="00BD787A" w:rsidRPr="00BA2629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2184852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9B4E2E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912ECC3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611DB90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262124A4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60876ED5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01A9582C" w14:textId="77777777" w:rsidTr="00CF321F">
        <w:tc>
          <w:tcPr>
            <w:tcW w:w="4068" w:type="dxa"/>
          </w:tcPr>
          <w:p w14:paraId="7C6393FF" w14:textId="77777777" w:rsidR="00BD787A" w:rsidRPr="00BA2629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1331A868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316608A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C828844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6B2758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37540AFF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2E36A6CA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3147006C" w14:textId="77777777" w:rsidTr="00CF321F">
        <w:tc>
          <w:tcPr>
            <w:tcW w:w="4068" w:type="dxa"/>
          </w:tcPr>
          <w:p w14:paraId="58A839B8" w14:textId="77777777" w:rsidR="00BD787A" w:rsidRPr="00BA2629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48BB285A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F07E833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D63CEC1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8FFC755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78F0696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14FC61F7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1E4A62CE" w14:textId="77777777" w:rsidTr="00CF321F">
        <w:tc>
          <w:tcPr>
            <w:tcW w:w="4068" w:type="dxa"/>
          </w:tcPr>
          <w:p w14:paraId="0BE7F1D9" w14:textId="77777777" w:rsidR="00BD787A" w:rsidRPr="00BA2629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5C35D7AA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89F79B0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90C221D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1858FD3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BEB4A9A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2C99AB39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799BBA0A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26BD3C0C" w14:textId="77777777" w:rsidR="00BD787A" w:rsidRPr="00BA2629" w:rsidRDefault="001B3F81" w:rsidP="00CF32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Total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44B56F93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7F8644B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5D0763BE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7F8A57A5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79515D28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416FD06D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37691A" w14:paraId="4E35C3D5" w14:textId="77777777" w:rsidTr="00CF321F">
        <w:tc>
          <w:tcPr>
            <w:tcW w:w="11178" w:type="dxa"/>
            <w:gridSpan w:val="7"/>
            <w:shd w:val="clear" w:color="auto" w:fill="D9D9D9" w:themeFill="background1" w:themeFillShade="D9"/>
          </w:tcPr>
          <w:p w14:paraId="663D06AB" w14:textId="77777777" w:rsidR="0037691A" w:rsidRPr="00C04A5A" w:rsidRDefault="0037691A" w:rsidP="00CF321F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>Semester Seven</w:t>
            </w:r>
          </w:p>
        </w:tc>
      </w:tr>
      <w:tr w:rsidR="00BD787A" w14:paraId="4170E593" w14:textId="77777777" w:rsidTr="00CF321F">
        <w:tc>
          <w:tcPr>
            <w:tcW w:w="4068" w:type="dxa"/>
          </w:tcPr>
          <w:p w14:paraId="7FA6A9ED" w14:textId="77777777" w:rsidR="00BD787A" w:rsidRPr="00BA2629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37D1EA5A" w14:textId="77777777" w:rsidR="00BD787A" w:rsidRPr="00BA2629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B183EEA" w14:textId="77777777" w:rsidR="00BD787A" w:rsidRPr="00BA2629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3C323DAC" w14:textId="77777777" w:rsidR="00BD787A" w:rsidRPr="00BA2629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74BED5" w14:textId="77777777" w:rsidR="00BD787A" w:rsidRPr="00BA2629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0FC9D8EF" w14:textId="77777777" w:rsidR="00BD787A" w:rsidRPr="00473C19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D93FD80" w14:textId="77777777" w:rsidR="00BD787A" w:rsidRPr="00473C19" w:rsidRDefault="00BD787A" w:rsidP="00CF321F">
            <w:pPr>
              <w:rPr>
                <w:sz w:val="16"/>
                <w:szCs w:val="16"/>
              </w:rPr>
            </w:pPr>
          </w:p>
        </w:tc>
      </w:tr>
      <w:tr w:rsidR="00BD787A" w14:paraId="4F406FC5" w14:textId="77777777" w:rsidTr="00CF321F">
        <w:tc>
          <w:tcPr>
            <w:tcW w:w="4068" w:type="dxa"/>
          </w:tcPr>
          <w:p w14:paraId="23241C95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B69545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2D5BA77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C5F42CA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D923E3D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E6A7192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2493A57D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4CF4941F" w14:textId="77777777" w:rsidTr="00CF321F">
        <w:tc>
          <w:tcPr>
            <w:tcW w:w="4068" w:type="dxa"/>
          </w:tcPr>
          <w:p w14:paraId="760CBDB7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1D71DEC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4A3DE1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D8C261E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49F4037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C6F466F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33EE02F7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4013AB48" w14:textId="77777777" w:rsidTr="00CF321F">
        <w:tc>
          <w:tcPr>
            <w:tcW w:w="4068" w:type="dxa"/>
          </w:tcPr>
          <w:p w14:paraId="5DE353A9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50D518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AFDD821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7591812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FFD3937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4088C22E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598E3853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2EAB944D" w14:textId="77777777" w:rsidTr="00CF321F">
        <w:tc>
          <w:tcPr>
            <w:tcW w:w="4068" w:type="dxa"/>
          </w:tcPr>
          <w:p w14:paraId="4D9ECEE9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60748DBE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6EAEB4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B3112D3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44ABDDA0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0622D14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21680599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6627618A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07652006" w14:textId="77777777" w:rsidR="00BD787A" w:rsidRPr="00B67A57" w:rsidRDefault="00BD787A" w:rsidP="00CF321F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</w:t>
            </w:r>
            <w:r w:rsidRPr="00B67A57">
              <w:rPr>
                <w:sz w:val="16"/>
                <w:szCs w:val="16"/>
              </w:rPr>
              <w:t xml:space="preserve">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</w:t>
            </w:r>
          </w:p>
        </w:tc>
        <w:tc>
          <w:tcPr>
            <w:tcW w:w="360" w:type="dxa"/>
          </w:tcPr>
          <w:p w14:paraId="4D8A35AF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4A3A5A8F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BB0ED93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D970123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7513624B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03AEDB80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37691A" w14:paraId="19119DB0" w14:textId="77777777" w:rsidTr="00CF321F">
        <w:trPr>
          <w:trHeight w:val="140"/>
        </w:trPr>
        <w:tc>
          <w:tcPr>
            <w:tcW w:w="11178" w:type="dxa"/>
            <w:gridSpan w:val="7"/>
            <w:shd w:val="clear" w:color="auto" w:fill="D9D9D9" w:themeFill="background1" w:themeFillShade="D9"/>
          </w:tcPr>
          <w:p w14:paraId="0FD5D323" w14:textId="77777777" w:rsidR="0037691A" w:rsidRPr="00C04A5A" w:rsidRDefault="0037691A" w:rsidP="007608DB">
            <w:pPr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Semester Eight   </w:t>
            </w:r>
          </w:p>
        </w:tc>
      </w:tr>
      <w:tr w:rsidR="001B3F81" w14:paraId="722C501C" w14:textId="77777777" w:rsidTr="00CF321F">
        <w:trPr>
          <w:trHeight w:val="139"/>
        </w:trPr>
        <w:tc>
          <w:tcPr>
            <w:tcW w:w="4068" w:type="dxa"/>
            <w:shd w:val="clear" w:color="auto" w:fill="FFFFFF" w:themeFill="background1"/>
          </w:tcPr>
          <w:p w14:paraId="53DB36B6" w14:textId="77777777" w:rsidR="001B3F81" w:rsidRDefault="001B3F81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1BCED2CA" w14:textId="77777777" w:rsidR="001B3F81" w:rsidRDefault="001B3F81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794DB9" w14:textId="77777777" w:rsidR="001B3F81" w:rsidRPr="00E67D37" w:rsidRDefault="001B3F8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0A790D8" w14:textId="77777777" w:rsidR="001B3F81" w:rsidRPr="00E67D37" w:rsidRDefault="001B3F8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6C71C2" w14:textId="77777777" w:rsidR="001B3F81" w:rsidRPr="00E67D37" w:rsidRDefault="001B3F8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6654D74C" w14:textId="77777777" w:rsidR="001B3F81" w:rsidRPr="00C04A5A" w:rsidRDefault="001B3F81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FD464CF" w14:textId="77777777" w:rsidR="001B3F81" w:rsidRPr="00C04A5A" w:rsidRDefault="001B3F81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BD787A" w14:paraId="5E572E95" w14:textId="77777777" w:rsidTr="00CF321F">
        <w:tc>
          <w:tcPr>
            <w:tcW w:w="4068" w:type="dxa"/>
            <w:shd w:val="clear" w:color="auto" w:fill="FFFFFF" w:themeFill="background1"/>
          </w:tcPr>
          <w:p w14:paraId="290A2621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FFFFFF" w:themeFill="background1"/>
          </w:tcPr>
          <w:p w14:paraId="05657F75" w14:textId="77777777" w:rsidR="00BD787A" w:rsidRPr="00B67A57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1D75936" w14:textId="77777777" w:rsidR="00BD787A" w:rsidRPr="00B67A57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5D863ED0" w14:textId="77777777" w:rsidR="00BD787A" w:rsidRPr="00B67A57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224955F" w14:textId="77777777" w:rsidR="00BD787A" w:rsidRPr="00B67A57" w:rsidRDefault="00BD787A" w:rsidP="00CF32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50830EE4" w14:textId="77777777" w:rsidR="00BD787A" w:rsidRPr="00473C19" w:rsidRDefault="00BD787A" w:rsidP="00CF321F">
            <w:pPr>
              <w:rPr>
                <w:sz w:val="14"/>
                <w:szCs w:val="14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4EDF0F34" w14:textId="77777777" w:rsidR="00BD787A" w:rsidRPr="00473C19" w:rsidRDefault="00BD787A" w:rsidP="00CF321F">
            <w:pPr>
              <w:rPr>
                <w:sz w:val="14"/>
                <w:szCs w:val="14"/>
              </w:rPr>
            </w:pPr>
          </w:p>
        </w:tc>
      </w:tr>
      <w:tr w:rsidR="00BD787A" w14:paraId="22BAD2D5" w14:textId="77777777" w:rsidTr="00CF321F">
        <w:tc>
          <w:tcPr>
            <w:tcW w:w="4068" w:type="dxa"/>
          </w:tcPr>
          <w:p w14:paraId="51A2EB29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224665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9775818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727B82FB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75CD78A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FC58275" w14:textId="77777777" w:rsidR="00BD787A" w:rsidRPr="00C04A5A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272A7442" w14:textId="77777777" w:rsidR="00BD787A" w:rsidRPr="00E71323" w:rsidRDefault="00BD787A" w:rsidP="00CF321F">
            <w:pPr>
              <w:pStyle w:val="NoSpacing"/>
              <w:rPr>
                <w:sz w:val="12"/>
                <w:szCs w:val="12"/>
              </w:rPr>
            </w:pPr>
          </w:p>
        </w:tc>
      </w:tr>
      <w:tr w:rsidR="00BD787A" w14:paraId="0B37B394" w14:textId="77777777" w:rsidTr="00CF321F">
        <w:tc>
          <w:tcPr>
            <w:tcW w:w="4068" w:type="dxa"/>
          </w:tcPr>
          <w:p w14:paraId="7436FA76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C336CD6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BE34434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8BC5F7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DA783F8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0E7E80DC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520" w:type="dxa"/>
          </w:tcPr>
          <w:p w14:paraId="26224181" w14:textId="77777777" w:rsidR="00BD787A" w:rsidRPr="00E67D37" w:rsidRDefault="00BD787A" w:rsidP="00CF321F">
            <w:pPr>
              <w:pStyle w:val="NoSpacing"/>
              <w:rPr>
                <w:sz w:val="16"/>
                <w:szCs w:val="16"/>
              </w:rPr>
            </w:pPr>
          </w:p>
        </w:tc>
      </w:tr>
      <w:tr w:rsidR="00BD787A" w14:paraId="5122F8A2" w14:textId="77777777" w:rsidTr="00CF321F">
        <w:tc>
          <w:tcPr>
            <w:tcW w:w="4068" w:type="dxa"/>
          </w:tcPr>
          <w:p w14:paraId="72F0F3B4" w14:textId="77777777" w:rsidR="00BD787A" w:rsidRPr="00B67A57" w:rsidRDefault="00BD787A" w:rsidP="00CF321F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20C23069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54C7F4E6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160B03B5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F99FCAA" w14:textId="77777777" w:rsidR="00BD787A" w:rsidRPr="00E67D37" w:rsidRDefault="00BD787A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117ECB4B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</w:tcPr>
          <w:p w14:paraId="4849C54D" w14:textId="77777777" w:rsidR="00BD787A" w:rsidRPr="00C04A5A" w:rsidRDefault="00BD787A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1B3F81" w14:paraId="1A680301" w14:textId="77777777" w:rsidTr="00CF321F">
        <w:tc>
          <w:tcPr>
            <w:tcW w:w="4068" w:type="dxa"/>
            <w:shd w:val="clear" w:color="auto" w:fill="F2F2F2" w:themeFill="background1" w:themeFillShade="F2"/>
          </w:tcPr>
          <w:p w14:paraId="45A93AA4" w14:textId="77777777" w:rsidR="001B3F81" w:rsidRPr="00B67A57" w:rsidRDefault="001B3F81" w:rsidP="00CF321F">
            <w:pPr>
              <w:rPr>
                <w:sz w:val="16"/>
                <w:szCs w:val="16"/>
              </w:rPr>
            </w:pPr>
            <w:r w:rsidRPr="00B67A57">
              <w:rPr>
                <w:sz w:val="16"/>
                <w:szCs w:val="16"/>
              </w:rPr>
              <w:t xml:space="preserve">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</w:t>
            </w:r>
            <w:r>
              <w:t xml:space="preserve"> </w:t>
            </w:r>
            <w:r w:rsidRPr="008B1851">
              <w:rPr>
                <w:sz w:val="16"/>
                <w:szCs w:val="16"/>
              </w:rPr>
              <w:t xml:space="preserve">Total </w:t>
            </w:r>
            <w:r w:rsidRPr="00B67A57"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083B6C9D" w14:textId="77777777" w:rsidR="001B3F81" w:rsidRPr="00E67D37" w:rsidRDefault="001B3F8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14:paraId="6AC27E00" w14:textId="77777777" w:rsidR="001B3F81" w:rsidRPr="00E67D37" w:rsidRDefault="001B3F8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4268C454" w14:textId="77777777" w:rsidR="001B3F81" w:rsidRPr="00E67D37" w:rsidRDefault="001B3F8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4840ADCC" w14:textId="77777777" w:rsidR="001B3F81" w:rsidRPr="00E67D37" w:rsidRDefault="001B3F81" w:rsidP="00CF321F">
            <w:pPr>
              <w:pStyle w:val="NoSpacing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</w:tcPr>
          <w:p w14:paraId="7458386F" w14:textId="77777777" w:rsidR="001B3F81" w:rsidRPr="00C04A5A" w:rsidRDefault="001B3F81" w:rsidP="00CF321F">
            <w:pPr>
              <w:pStyle w:val="NoSpacing"/>
              <w:rPr>
                <w:sz w:val="14"/>
                <w:szCs w:val="16"/>
              </w:rPr>
            </w:pPr>
          </w:p>
        </w:tc>
        <w:tc>
          <w:tcPr>
            <w:tcW w:w="2520" w:type="dxa"/>
            <w:shd w:val="clear" w:color="auto" w:fill="F2F2F2" w:themeFill="background1" w:themeFillShade="F2"/>
          </w:tcPr>
          <w:p w14:paraId="7779E58B" w14:textId="77777777" w:rsidR="001B3F81" w:rsidRPr="00C04A5A" w:rsidRDefault="001B3F81" w:rsidP="00CF321F">
            <w:pPr>
              <w:pStyle w:val="NoSpacing"/>
              <w:rPr>
                <w:sz w:val="14"/>
                <w:szCs w:val="16"/>
              </w:rPr>
            </w:pPr>
          </w:p>
        </w:tc>
      </w:tr>
      <w:tr w:rsidR="001B3F81" w14:paraId="761A01C0" w14:textId="77777777" w:rsidTr="00CF321F">
        <w:tc>
          <w:tcPr>
            <w:tcW w:w="11178" w:type="dxa"/>
            <w:gridSpan w:val="7"/>
          </w:tcPr>
          <w:p w14:paraId="2347FA6F" w14:textId="77777777" w:rsidR="001B3F81" w:rsidRPr="00943870" w:rsidRDefault="001B3F81" w:rsidP="00CF321F">
            <w:pPr>
              <w:pStyle w:val="NoSpacing"/>
              <w:rPr>
                <w:sz w:val="14"/>
                <w:szCs w:val="16"/>
              </w:rPr>
            </w:pPr>
            <w:r w:rsidRPr="00943870">
              <w:rPr>
                <w:sz w:val="14"/>
                <w:szCs w:val="16"/>
              </w:rPr>
              <w:t>*</w:t>
            </w:r>
            <w:r w:rsidR="00DA1BEE">
              <w:rPr>
                <w:sz w:val="14"/>
                <w:szCs w:val="16"/>
              </w:rPr>
              <w:t>GE=General Education Objective, UU=Upper Division University, UM= Upper Division Major</w:t>
            </w:r>
          </w:p>
          <w:p w14:paraId="1B5F293A" w14:textId="77777777" w:rsidR="00DA1BEE" w:rsidRDefault="00DA1BEE" w:rsidP="00CF321F">
            <w:pPr>
              <w:pStyle w:val="NoSpacing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**See Course Schedule section of Course Policies page in the e-catalog (or input F, S, Su, etc.)</w:t>
            </w:r>
          </w:p>
          <w:p w14:paraId="2CBD52B0" w14:textId="77777777" w:rsidR="001B3F81" w:rsidRPr="00C04A5A" w:rsidRDefault="001B3F81" w:rsidP="00CF321F">
            <w:pPr>
              <w:pStyle w:val="NoSpacing"/>
              <w:rPr>
                <w:sz w:val="14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5EC21E74" w14:textId="77777777" w:rsidR="00194BA6" w:rsidRDefault="00F84E02" w:rsidP="002D4F2A">
      <w:pPr>
        <w:pStyle w:val="NoSpacing"/>
      </w:pPr>
      <w:r>
        <w:br w:type="page"/>
      </w:r>
      <w:bookmarkStart w:id="0" w:name="_GoBack"/>
      <w:bookmarkEnd w:id="0"/>
    </w:p>
    <w:tbl>
      <w:tblPr>
        <w:tblStyle w:val="TableGrid1"/>
        <w:tblpPr w:leftFromText="187" w:rightFromText="187" w:vertAnchor="text" w:horzAnchor="margin" w:tblpY="1"/>
        <w:tblW w:w="1115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85"/>
        <w:gridCol w:w="614"/>
        <w:gridCol w:w="1978"/>
        <w:gridCol w:w="1708"/>
        <w:gridCol w:w="899"/>
        <w:gridCol w:w="250"/>
        <w:gridCol w:w="101"/>
        <w:gridCol w:w="23"/>
        <w:gridCol w:w="697"/>
      </w:tblGrid>
      <w:tr w:rsidR="00B60C98" w:rsidRPr="00B60C98" w14:paraId="317BEBB7" w14:textId="77777777" w:rsidTr="00D30A41">
        <w:tc>
          <w:tcPr>
            <w:tcW w:w="4885" w:type="dxa"/>
            <w:shd w:val="clear" w:color="auto" w:fill="F2F2F2" w:themeFill="background1" w:themeFillShade="F2"/>
            <w:vAlign w:val="center"/>
          </w:tcPr>
          <w:p w14:paraId="58174425" w14:textId="77777777" w:rsidR="00B60C98" w:rsidRPr="00B60C98" w:rsidRDefault="00B60C98" w:rsidP="00B60C98">
            <w:pPr>
              <w:jc w:val="center"/>
              <w:rPr>
                <w:b/>
                <w:sz w:val="24"/>
                <w:szCs w:val="24"/>
              </w:rPr>
            </w:pPr>
            <w:r w:rsidRPr="00B60C98">
              <w:rPr>
                <w:b/>
                <w:sz w:val="24"/>
                <w:szCs w:val="24"/>
              </w:rPr>
              <w:lastRenderedPageBreak/>
              <w:t>20XX-20XX Major Requirements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bottom"/>
          </w:tcPr>
          <w:p w14:paraId="0F9E30E3" w14:textId="77777777" w:rsidR="00B60C98" w:rsidRPr="00B60C98" w:rsidRDefault="00B60C98" w:rsidP="00B60C98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  <w:tc>
          <w:tcPr>
            <w:tcW w:w="4959" w:type="dxa"/>
            <w:gridSpan w:val="6"/>
            <w:shd w:val="clear" w:color="auto" w:fill="F2F2F2" w:themeFill="background1" w:themeFillShade="F2"/>
          </w:tcPr>
          <w:p w14:paraId="42C62817" w14:textId="77777777" w:rsidR="00B60C98" w:rsidRPr="00B60C98" w:rsidRDefault="00B60C98" w:rsidP="00B60C98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GENERAL EDUCATION OBJECTIVES</w:t>
            </w:r>
          </w:p>
          <w:p w14:paraId="46FCD9F7" w14:textId="77777777" w:rsidR="00B60C98" w:rsidRPr="00B60C98" w:rsidRDefault="00B60C98" w:rsidP="00B60C98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Satisfy Objectives 1,2,3,4,5,6 (7 or 8) and 9</w:t>
            </w:r>
          </w:p>
        </w:tc>
        <w:tc>
          <w:tcPr>
            <w:tcW w:w="697" w:type="dxa"/>
            <w:shd w:val="clear" w:color="auto" w:fill="F2F2F2" w:themeFill="background1" w:themeFillShade="F2"/>
            <w:vAlign w:val="bottom"/>
          </w:tcPr>
          <w:p w14:paraId="6D42A9E0" w14:textId="77777777" w:rsidR="00B60C98" w:rsidRPr="00B60C98" w:rsidRDefault="00B60C98" w:rsidP="00B60C98">
            <w:pPr>
              <w:jc w:val="center"/>
              <w:rPr>
                <w:b/>
                <w:sz w:val="18"/>
                <w:szCs w:val="18"/>
              </w:rPr>
            </w:pPr>
            <w:r w:rsidRPr="00B60C98">
              <w:rPr>
                <w:b/>
                <w:sz w:val="18"/>
                <w:szCs w:val="18"/>
              </w:rPr>
              <w:t>36  cr. min</w:t>
            </w:r>
          </w:p>
        </w:tc>
      </w:tr>
      <w:tr w:rsidR="00B60C98" w:rsidRPr="00B60C98" w14:paraId="4AAE891B" w14:textId="77777777" w:rsidTr="00D30A41">
        <w:trPr>
          <w:trHeight w:val="212"/>
        </w:trPr>
        <w:tc>
          <w:tcPr>
            <w:tcW w:w="4885" w:type="dxa"/>
            <w:shd w:val="clear" w:color="auto" w:fill="D9D9D9" w:themeFill="background1" w:themeFillShade="D9"/>
          </w:tcPr>
          <w:p w14:paraId="7A0E9056" w14:textId="77777777" w:rsidR="00B60C98" w:rsidRPr="00D451FC" w:rsidRDefault="00B60C98" w:rsidP="00D451FC">
            <w:pPr>
              <w:jc w:val="both"/>
              <w:rPr>
                <w:b/>
                <w:sz w:val="18"/>
                <w:szCs w:val="18"/>
              </w:rPr>
            </w:pPr>
            <w:r w:rsidRPr="00D451FC">
              <w:rPr>
                <w:b/>
                <w:sz w:val="18"/>
                <w:szCs w:val="18"/>
              </w:rPr>
              <w:t>MAJOR REQUIREMENTS</w:t>
            </w:r>
          </w:p>
        </w:tc>
        <w:tc>
          <w:tcPr>
            <w:tcW w:w="614" w:type="dxa"/>
            <w:shd w:val="clear" w:color="auto" w:fill="D9D9D9" w:themeFill="background1" w:themeFillShade="D9"/>
          </w:tcPr>
          <w:p w14:paraId="1BC430AD" w14:textId="77777777" w:rsidR="00B60C98" w:rsidRPr="00D451FC" w:rsidRDefault="00B60C98" w:rsidP="00D451F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508C1305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1. Written English  (6 cr. min)                                ENGL 1101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14:paraId="28C28D2C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777362" w:rsidRPr="00B60C98" w14:paraId="312B7273" w14:textId="77777777" w:rsidTr="00777362">
        <w:tc>
          <w:tcPr>
            <w:tcW w:w="4885" w:type="dxa"/>
            <w:shd w:val="clear" w:color="auto" w:fill="auto"/>
          </w:tcPr>
          <w:p w14:paraId="24CEAC86" w14:textId="77777777" w:rsidR="00777362" w:rsidRPr="001F656B" w:rsidRDefault="00777362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27BD50BF" w14:textId="77777777" w:rsidR="00777362" w:rsidRPr="001F656B" w:rsidRDefault="00777362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24CF6E7A" w14:textId="77777777" w:rsidR="00777362" w:rsidRPr="00B60C98" w:rsidRDefault="00777362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ENGL 1102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14:paraId="44CE15E9" w14:textId="77777777" w:rsidR="00777362" w:rsidRPr="00B60C98" w:rsidRDefault="00777362" w:rsidP="00B60C98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B60C98" w:rsidRPr="00B60C98" w14:paraId="01000367" w14:textId="77777777" w:rsidTr="00D30A41">
        <w:tc>
          <w:tcPr>
            <w:tcW w:w="4885" w:type="dxa"/>
            <w:shd w:val="clear" w:color="auto" w:fill="auto"/>
          </w:tcPr>
          <w:p w14:paraId="6AD26158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3ED5652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BD4B4" w:themeFill="accent6" w:themeFillTint="66"/>
          </w:tcPr>
          <w:p w14:paraId="63154A40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2. Spoken English   (3 cr. min)                               COMM 1101</w:t>
            </w:r>
          </w:p>
        </w:tc>
        <w:tc>
          <w:tcPr>
            <w:tcW w:w="697" w:type="dxa"/>
            <w:shd w:val="clear" w:color="auto" w:fill="FBD4B4" w:themeFill="accent6" w:themeFillTint="66"/>
          </w:tcPr>
          <w:p w14:paraId="42CE5783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3</w:t>
            </w:r>
          </w:p>
        </w:tc>
      </w:tr>
      <w:tr w:rsidR="00B60C98" w:rsidRPr="00B60C98" w14:paraId="76D93BA8" w14:textId="77777777" w:rsidTr="00D30A41">
        <w:trPr>
          <w:trHeight w:val="248"/>
        </w:trPr>
        <w:tc>
          <w:tcPr>
            <w:tcW w:w="4885" w:type="dxa"/>
            <w:shd w:val="clear" w:color="auto" w:fill="auto"/>
          </w:tcPr>
          <w:p w14:paraId="788F2C7A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7AA4F04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4BA613DC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3. Mathematics      (3 cr. min)                           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14:paraId="3D54BCBC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4DBCE35B" w14:textId="77777777" w:rsidTr="00D30A41">
        <w:trPr>
          <w:trHeight w:val="248"/>
        </w:trPr>
        <w:tc>
          <w:tcPr>
            <w:tcW w:w="4885" w:type="dxa"/>
            <w:shd w:val="clear" w:color="auto" w:fill="auto"/>
          </w:tcPr>
          <w:p w14:paraId="06D28130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4B2CA4E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shd w:val="clear" w:color="auto" w:fill="FBD4B4" w:themeFill="accent6" w:themeFillTint="66"/>
          </w:tcPr>
          <w:p w14:paraId="6A07F131" w14:textId="77777777" w:rsidR="00B60C98" w:rsidRPr="00B60C98" w:rsidRDefault="00B60C98" w:rsidP="00B60C98">
            <w:pPr>
              <w:rPr>
                <w:color w:val="FDE9D9" w:themeColor="accent6" w:themeTint="33"/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4. Humanities, Fine Arts, Foreign Lang.    </w:t>
            </w:r>
            <w:r w:rsidRPr="00B60C98">
              <w:rPr>
                <w:b/>
                <w:sz w:val="16"/>
                <w:szCs w:val="16"/>
              </w:rPr>
              <w:t>(2 courses; 2 categories; 6 cr. min)</w:t>
            </w:r>
          </w:p>
        </w:tc>
      </w:tr>
      <w:tr w:rsidR="00D30A41" w:rsidRPr="00B60C98" w14:paraId="3C4CF310" w14:textId="77777777" w:rsidTr="00D30A41">
        <w:trPr>
          <w:trHeight w:val="248"/>
        </w:trPr>
        <w:tc>
          <w:tcPr>
            <w:tcW w:w="4885" w:type="dxa"/>
            <w:shd w:val="clear" w:color="auto" w:fill="auto"/>
          </w:tcPr>
          <w:p w14:paraId="626AEBE1" w14:textId="77777777" w:rsidR="00D30A41" w:rsidRPr="001F656B" w:rsidRDefault="00D30A41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3AE7FE11" w14:textId="77777777" w:rsidR="00D30A41" w:rsidRPr="001F656B" w:rsidRDefault="00D30A41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BD4B4" w:themeFill="accent6" w:themeFillTint="66"/>
          </w:tcPr>
          <w:p w14:paraId="710A9828" w14:textId="77777777" w:rsidR="00D30A41" w:rsidRPr="00B60C98" w:rsidRDefault="00D30A41" w:rsidP="00B60C98">
            <w:pPr>
              <w:rPr>
                <w:color w:val="FDE9D9" w:themeColor="accent6" w:themeTint="33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BD4B4" w:themeFill="accent6" w:themeFillTint="66"/>
          </w:tcPr>
          <w:p w14:paraId="3E7C2966" w14:textId="77777777" w:rsidR="00D30A41" w:rsidRPr="00B60C98" w:rsidRDefault="00D30A41" w:rsidP="00B60C98">
            <w:pPr>
              <w:jc w:val="right"/>
              <w:rPr>
                <w:color w:val="FDE9D9" w:themeColor="accent6" w:themeTint="33"/>
                <w:sz w:val="18"/>
                <w:szCs w:val="18"/>
              </w:rPr>
            </w:pPr>
          </w:p>
        </w:tc>
      </w:tr>
      <w:tr w:rsidR="00B60C98" w:rsidRPr="00B60C98" w14:paraId="145831E9" w14:textId="77777777" w:rsidTr="00D30A41">
        <w:trPr>
          <w:trHeight w:val="247"/>
        </w:trPr>
        <w:tc>
          <w:tcPr>
            <w:tcW w:w="4885" w:type="dxa"/>
            <w:shd w:val="clear" w:color="auto" w:fill="auto"/>
          </w:tcPr>
          <w:p w14:paraId="6F1591D0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987D312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BD4B4" w:themeFill="accent6" w:themeFillTint="66"/>
          </w:tcPr>
          <w:p w14:paraId="5AB932C7" w14:textId="77777777" w:rsidR="00B60C98" w:rsidRPr="00B60C98" w:rsidRDefault="00B60C98" w:rsidP="00B60C98">
            <w:pPr>
              <w:jc w:val="center"/>
              <w:rPr>
                <w:color w:val="FDE9D9" w:themeColor="accent6" w:themeTint="33"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BD4B4" w:themeFill="accent6" w:themeFillTint="66"/>
          </w:tcPr>
          <w:p w14:paraId="0DDDE2F3" w14:textId="77777777" w:rsidR="00B60C98" w:rsidRPr="00B60C98" w:rsidRDefault="00B60C98" w:rsidP="00B60C98">
            <w:pPr>
              <w:jc w:val="right"/>
              <w:rPr>
                <w:color w:val="FDE9D9" w:themeColor="accent6" w:themeTint="33"/>
                <w:sz w:val="18"/>
                <w:szCs w:val="18"/>
              </w:rPr>
            </w:pPr>
          </w:p>
        </w:tc>
      </w:tr>
      <w:tr w:rsidR="00B60C98" w:rsidRPr="00B60C98" w14:paraId="2666DB7C" w14:textId="77777777" w:rsidTr="00D30A41">
        <w:tc>
          <w:tcPr>
            <w:tcW w:w="4885" w:type="dxa"/>
            <w:shd w:val="clear" w:color="auto" w:fill="auto"/>
          </w:tcPr>
          <w:p w14:paraId="167F82E0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4CC8CF0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shd w:val="clear" w:color="auto" w:fill="FDE9D9" w:themeFill="accent6" w:themeFillTint="33"/>
          </w:tcPr>
          <w:p w14:paraId="2647AA8E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5. Natural Sciences         </w:t>
            </w:r>
            <w:r w:rsidRPr="00B60C98">
              <w:rPr>
                <w:b/>
                <w:sz w:val="16"/>
                <w:szCs w:val="16"/>
              </w:rPr>
              <w:t>(2 lectures-different course prefixes, 1 lab; 7 cr. min)</w:t>
            </w:r>
          </w:p>
        </w:tc>
      </w:tr>
      <w:tr w:rsidR="00B60C98" w:rsidRPr="00B60C98" w14:paraId="405ED8D5" w14:textId="77777777" w:rsidTr="00D30A41">
        <w:tc>
          <w:tcPr>
            <w:tcW w:w="4885" w:type="dxa"/>
            <w:shd w:val="clear" w:color="auto" w:fill="auto"/>
          </w:tcPr>
          <w:p w14:paraId="52FEEBFA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8AFBE0C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291A9F3D" w14:textId="77777777" w:rsidR="00B60C98" w:rsidRPr="00B60C98" w:rsidRDefault="00B60C98" w:rsidP="00B60C98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DE9D9" w:themeFill="accent6" w:themeFillTint="33"/>
          </w:tcPr>
          <w:p w14:paraId="7D5BA892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7F2C2EE4" w14:textId="77777777" w:rsidTr="00D30A41">
        <w:trPr>
          <w:trHeight w:val="248"/>
        </w:trPr>
        <w:tc>
          <w:tcPr>
            <w:tcW w:w="4885" w:type="dxa"/>
            <w:shd w:val="clear" w:color="auto" w:fill="auto"/>
          </w:tcPr>
          <w:p w14:paraId="11B13D85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5791DE7F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12119D69" w14:textId="77777777" w:rsidR="00B60C98" w:rsidRPr="00B60C98" w:rsidRDefault="00B60C98" w:rsidP="00B60C98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DE9D9" w:themeFill="accent6" w:themeFillTint="33"/>
          </w:tcPr>
          <w:p w14:paraId="48D06E81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27724B54" w14:textId="77777777" w:rsidTr="00D30A41">
        <w:trPr>
          <w:trHeight w:val="257"/>
        </w:trPr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</w:tcPr>
          <w:p w14:paraId="5D0FCD79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424A837B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3FA2EE6F" w14:textId="77777777" w:rsidR="00B60C98" w:rsidRPr="00B60C98" w:rsidRDefault="00B60C98" w:rsidP="00B60C98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DE9D9" w:themeFill="accent6" w:themeFillTint="33"/>
          </w:tcPr>
          <w:p w14:paraId="68A1EF9D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4E171B11" w14:textId="77777777" w:rsidTr="00D30A41">
        <w:trPr>
          <w:trHeight w:val="70"/>
        </w:trPr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A191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</w:tcPr>
          <w:p w14:paraId="07031F88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shd w:val="clear" w:color="auto" w:fill="FBD4B4" w:themeFill="accent6" w:themeFillTint="66"/>
          </w:tcPr>
          <w:p w14:paraId="1DDD4E72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6. Behavioral and Social Science        </w:t>
            </w:r>
            <w:r w:rsidRPr="00B60C98">
              <w:rPr>
                <w:b/>
                <w:sz w:val="16"/>
                <w:szCs w:val="16"/>
              </w:rPr>
              <w:t>(2 courses-different prefixes; 6 cr. min)</w:t>
            </w:r>
          </w:p>
        </w:tc>
      </w:tr>
      <w:tr w:rsidR="00B60C98" w:rsidRPr="00B60C98" w14:paraId="1A0BA9DB" w14:textId="77777777" w:rsidTr="00D30A41"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64918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</w:tcPr>
          <w:p w14:paraId="3FDF0977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BD4B4" w:themeFill="accent6" w:themeFillTint="66"/>
          </w:tcPr>
          <w:p w14:paraId="6A7AFBB6" w14:textId="77777777" w:rsidR="00B60C98" w:rsidRPr="00B60C98" w:rsidRDefault="00B60C98" w:rsidP="00B60C98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BD4B4" w:themeFill="accent6" w:themeFillTint="66"/>
          </w:tcPr>
          <w:p w14:paraId="0B175B06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5A96A70A" w14:textId="77777777" w:rsidTr="00D30A41">
        <w:tc>
          <w:tcPr>
            <w:tcW w:w="4885" w:type="dxa"/>
            <w:tcBorders>
              <w:top w:val="single" w:sz="4" w:space="0" w:color="auto"/>
            </w:tcBorders>
            <w:shd w:val="clear" w:color="auto" w:fill="auto"/>
          </w:tcPr>
          <w:p w14:paraId="4C8004A2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63E9F07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BD4B4" w:themeFill="accent6" w:themeFillTint="66"/>
          </w:tcPr>
          <w:p w14:paraId="0B67CA21" w14:textId="77777777" w:rsidR="00B60C98" w:rsidRPr="00B60C98" w:rsidRDefault="00B60C98" w:rsidP="00B60C98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BD4B4" w:themeFill="accent6" w:themeFillTint="66"/>
          </w:tcPr>
          <w:p w14:paraId="27C20DC3" w14:textId="77777777" w:rsidR="00B60C98" w:rsidRPr="00B60C98" w:rsidRDefault="00B60C98" w:rsidP="00B60C98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34E83651" w14:textId="77777777" w:rsidTr="00D30A41">
        <w:tc>
          <w:tcPr>
            <w:tcW w:w="4885" w:type="dxa"/>
            <w:shd w:val="clear" w:color="auto" w:fill="auto"/>
          </w:tcPr>
          <w:p w14:paraId="6093031F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2EBA9F6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shd w:val="clear" w:color="auto" w:fill="FDE9D9" w:themeFill="accent6" w:themeFillTint="33"/>
          </w:tcPr>
          <w:p w14:paraId="25E3F2D9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One Course from EITHER Objective 7 OR  8                    </w:t>
            </w:r>
            <w:r w:rsidRPr="00B60C98">
              <w:rPr>
                <w:b/>
                <w:sz w:val="16"/>
                <w:szCs w:val="16"/>
              </w:rPr>
              <w:t>(1course;  3 cr. min)</w:t>
            </w:r>
          </w:p>
        </w:tc>
      </w:tr>
      <w:tr w:rsidR="00B60C98" w:rsidRPr="00B60C98" w14:paraId="27B78A30" w14:textId="77777777" w:rsidTr="00D30A41">
        <w:tc>
          <w:tcPr>
            <w:tcW w:w="4885" w:type="dxa"/>
            <w:shd w:val="clear" w:color="auto" w:fill="auto"/>
          </w:tcPr>
          <w:p w14:paraId="4B7896D8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shd w:val="clear" w:color="auto" w:fill="auto"/>
          </w:tcPr>
          <w:p w14:paraId="6C3FB901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63A941B7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>7. Critical Thinking</w:t>
            </w:r>
          </w:p>
        </w:tc>
        <w:tc>
          <w:tcPr>
            <w:tcW w:w="697" w:type="dxa"/>
            <w:vMerge w:val="restart"/>
            <w:shd w:val="clear" w:color="auto" w:fill="FDE9D9" w:themeFill="accent6" w:themeFillTint="33"/>
          </w:tcPr>
          <w:p w14:paraId="6F4AE81D" w14:textId="77777777" w:rsidR="00B60C98" w:rsidRPr="00B60C98" w:rsidRDefault="00B60C98" w:rsidP="002C6294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26E193E1" w14:textId="77777777" w:rsidTr="00D30A41">
        <w:tc>
          <w:tcPr>
            <w:tcW w:w="4885" w:type="dxa"/>
            <w:shd w:val="clear" w:color="auto" w:fill="auto"/>
          </w:tcPr>
          <w:p w14:paraId="473D0B69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BEB88EC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65F08E0A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8. </w:t>
            </w:r>
            <w:r w:rsidRPr="00B60C98">
              <w:rPr>
                <w:sz w:val="18"/>
                <w:szCs w:val="18"/>
                <w:shd w:val="clear" w:color="auto" w:fill="FDE9D9" w:themeFill="accent6" w:themeFillTint="33"/>
              </w:rPr>
              <w:t xml:space="preserve">Information Literacy   </w:t>
            </w:r>
          </w:p>
        </w:tc>
        <w:tc>
          <w:tcPr>
            <w:tcW w:w="697" w:type="dxa"/>
            <w:vMerge/>
            <w:shd w:val="clear" w:color="auto" w:fill="FDE9D9" w:themeFill="accent6" w:themeFillTint="33"/>
          </w:tcPr>
          <w:p w14:paraId="5885FA56" w14:textId="77777777" w:rsidR="00B60C98" w:rsidRPr="00B60C98" w:rsidRDefault="00B60C98" w:rsidP="00B60C98">
            <w:pPr>
              <w:rPr>
                <w:sz w:val="18"/>
                <w:szCs w:val="18"/>
              </w:rPr>
            </w:pPr>
          </w:p>
        </w:tc>
      </w:tr>
      <w:tr w:rsidR="00B60C98" w:rsidRPr="00B60C98" w14:paraId="2C616976" w14:textId="77777777" w:rsidTr="00D30A41">
        <w:tc>
          <w:tcPr>
            <w:tcW w:w="4885" w:type="dxa"/>
            <w:shd w:val="clear" w:color="auto" w:fill="auto"/>
          </w:tcPr>
          <w:p w14:paraId="36F2E206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ED5DE5E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shd w:val="clear" w:color="auto" w:fill="FBD4B4" w:themeFill="accent6" w:themeFillTint="66"/>
          </w:tcPr>
          <w:p w14:paraId="0DC07BFE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9. Cultural Diversity                                                             </w:t>
            </w:r>
            <w:r w:rsidRPr="00B60C98">
              <w:rPr>
                <w:b/>
                <w:sz w:val="16"/>
                <w:szCs w:val="16"/>
              </w:rPr>
              <w:t>(1 course;  3 cr. min)</w:t>
            </w:r>
          </w:p>
        </w:tc>
      </w:tr>
      <w:tr w:rsidR="00B60C98" w:rsidRPr="00B60C98" w14:paraId="30CFC85B" w14:textId="77777777" w:rsidTr="00D30A41">
        <w:tc>
          <w:tcPr>
            <w:tcW w:w="4885" w:type="dxa"/>
            <w:shd w:val="clear" w:color="auto" w:fill="auto"/>
          </w:tcPr>
          <w:p w14:paraId="30179176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3341B2F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5103A035" w14:textId="77777777" w:rsidR="00B60C98" w:rsidRPr="00B60C98" w:rsidRDefault="00B60C98" w:rsidP="00B60C98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FDE9D9" w:themeFill="accent6" w:themeFillTint="33"/>
          </w:tcPr>
          <w:p w14:paraId="1325EBB2" w14:textId="77777777" w:rsidR="00B60C98" w:rsidRPr="00B60C98" w:rsidRDefault="00B60C98" w:rsidP="002C6294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159E517A" w14:textId="77777777" w:rsidTr="00D30A41">
        <w:tc>
          <w:tcPr>
            <w:tcW w:w="4885" w:type="dxa"/>
            <w:shd w:val="clear" w:color="auto" w:fill="auto"/>
          </w:tcPr>
          <w:p w14:paraId="2E4629D8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4C014B1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shd w:val="clear" w:color="auto" w:fill="FBD4B4" w:themeFill="accent6" w:themeFillTint="66"/>
          </w:tcPr>
          <w:p w14:paraId="67E6A03E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General Education Elective to reach 36 cr. min.                        </w:t>
            </w:r>
            <w:r w:rsidRPr="00B60C98">
              <w:rPr>
                <w:b/>
                <w:sz w:val="16"/>
                <w:szCs w:val="16"/>
              </w:rPr>
              <w:t>(if necessary)</w:t>
            </w:r>
          </w:p>
        </w:tc>
      </w:tr>
      <w:tr w:rsidR="00B60C98" w:rsidRPr="00B60C98" w14:paraId="2D3347BB" w14:textId="77777777" w:rsidTr="00D30A41">
        <w:tc>
          <w:tcPr>
            <w:tcW w:w="4885" w:type="dxa"/>
            <w:shd w:val="clear" w:color="auto" w:fill="auto"/>
          </w:tcPr>
          <w:p w14:paraId="75A87ED2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C1645C2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DE9D9" w:themeFill="accent6" w:themeFillTint="33"/>
          </w:tcPr>
          <w:p w14:paraId="5D7F0CE6" w14:textId="77777777" w:rsidR="00B60C98" w:rsidRPr="00B60C98" w:rsidRDefault="00B60C98" w:rsidP="00B60C98">
            <w:pPr>
              <w:rPr>
                <w:sz w:val="18"/>
                <w:szCs w:val="18"/>
              </w:rPr>
            </w:pPr>
            <w:r w:rsidRPr="00B60C98">
              <w:rPr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697" w:type="dxa"/>
            <w:shd w:val="clear" w:color="auto" w:fill="FDE9D9" w:themeFill="accent6" w:themeFillTint="33"/>
          </w:tcPr>
          <w:p w14:paraId="6E1EC332" w14:textId="77777777" w:rsidR="00B60C98" w:rsidRPr="00B60C98" w:rsidRDefault="00B60C98" w:rsidP="002C6294">
            <w:pPr>
              <w:jc w:val="right"/>
              <w:rPr>
                <w:sz w:val="18"/>
                <w:szCs w:val="18"/>
              </w:rPr>
            </w:pPr>
          </w:p>
        </w:tc>
      </w:tr>
      <w:tr w:rsidR="00B60C98" w:rsidRPr="00B60C98" w14:paraId="5A644B6C" w14:textId="77777777" w:rsidTr="00D30A41">
        <w:tc>
          <w:tcPr>
            <w:tcW w:w="4885" w:type="dxa"/>
            <w:shd w:val="clear" w:color="auto" w:fill="auto"/>
          </w:tcPr>
          <w:p w14:paraId="2353A06F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A3E9172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9" w:type="dxa"/>
            <w:gridSpan w:val="6"/>
            <w:shd w:val="clear" w:color="auto" w:fill="FBD4B4" w:themeFill="accent6" w:themeFillTint="66"/>
          </w:tcPr>
          <w:p w14:paraId="2D5EBB6D" w14:textId="77777777" w:rsidR="00B60C98" w:rsidRPr="002C6294" w:rsidRDefault="00B60C98" w:rsidP="00B60C98">
            <w:pPr>
              <w:rPr>
                <w:b/>
                <w:sz w:val="18"/>
                <w:szCs w:val="18"/>
              </w:rPr>
            </w:pPr>
            <w:r w:rsidRPr="002C6294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Total GE</w:t>
            </w:r>
          </w:p>
        </w:tc>
        <w:tc>
          <w:tcPr>
            <w:tcW w:w="697" w:type="dxa"/>
            <w:shd w:val="clear" w:color="auto" w:fill="FBD4B4" w:themeFill="accent6" w:themeFillTint="66"/>
          </w:tcPr>
          <w:p w14:paraId="2649057D" w14:textId="77777777" w:rsidR="00B60C98" w:rsidRPr="002C6294" w:rsidRDefault="00B60C98" w:rsidP="002C6294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B60C98" w:rsidRPr="00B60C98" w14:paraId="74825AD8" w14:textId="77777777" w:rsidTr="00D30A41">
        <w:tc>
          <w:tcPr>
            <w:tcW w:w="4885" w:type="dxa"/>
            <w:shd w:val="clear" w:color="auto" w:fill="auto"/>
          </w:tcPr>
          <w:p w14:paraId="54AE6538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16E0044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 w:val="restart"/>
            <w:shd w:val="clear" w:color="auto" w:fill="FDE9D9" w:themeFill="accent6" w:themeFillTint="33"/>
          </w:tcPr>
          <w:p w14:paraId="340D1243" w14:textId="77777777" w:rsidR="00B60C98" w:rsidRPr="00B60C98" w:rsidRDefault="00C17DB2" w:rsidP="00C17DB2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Undergraduate Catalog and </w:t>
            </w:r>
            <w:r w:rsidR="00B60C98" w:rsidRPr="00B60C98">
              <w:rPr>
                <w:sz w:val="18"/>
                <w:szCs w:val="18"/>
              </w:rPr>
              <w:t xml:space="preserve">GE Objectives </w:t>
            </w:r>
            <w:r>
              <w:rPr>
                <w:sz w:val="18"/>
                <w:szCs w:val="18"/>
              </w:rPr>
              <w:t xml:space="preserve">by </w:t>
            </w:r>
            <w:hyperlink r:id="rId6" w:history="1">
              <w:r w:rsidRPr="00C17DB2">
                <w:rPr>
                  <w:rStyle w:val="Hyperlink"/>
                  <w:sz w:val="18"/>
                  <w:szCs w:val="18"/>
                </w:rPr>
                <w:t>Catalog Year</w:t>
              </w:r>
            </w:hyperlink>
            <w:r w:rsidR="00B60C98" w:rsidRPr="00B60C98">
              <w:rPr>
                <w:sz w:val="18"/>
                <w:szCs w:val="18"/>
              </w:rPr>
              <w:t xml:space="preserve"> </w:t>
            </w:r>
          </w:p>
        </w:tc>
      </w:tr>
      <w:tr w:rsidR="00B60C98" w:rsidRPr="00B60C98" w14:paraId="37CBB70D" w14:textId="77777777" w:rsidTr="00D30A41">
        <w:tc>
          <w:tcPr>
            <w:tcW w:w="4885" w:type="dxa"/>
            <w:shd w:val="clear" w:color="auto" w:fill="auto"/>
          </w:tcPr>
          <w:p w14:paraId="47E40DC0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12F04D34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7CE7E30" w14:textId="77777777" w:rsidR="00B60C98" w:rsidRPr="00B60C98" w:rsidRDefault="00B60C98" w:rsidP="00B60C98">
            <w:pPr>
              <w:rPr>
                <w:sz w:val="20"/>
                <w:szCs w:val="20"/>
              </w:rPr>
            </w:pPr>
          </w:p>
        </w:tc>
      </w:tr>
      <w:tr w:rsidR="008F6048" w:rsidRPr="00B60C98" w14:paraId="13674784" w14:textId="77777777" w:rsidTr="0044331A">
        <w:tc>
          <w:tcPr>
            <w:tcW w:w="4885" w:type="dxa"/>
            <w:shd w:val="clear" w:color="auto" w:fill="auto"/>
          </w:tcPr>
          <w:p w14:paraId="1D3A4FBB" w14:textId="77777777" w:rsidR="008F6048" w:rsidRPr="001F656B" w:rsidRDefault="008F604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11182E3" w14:textId="77777777" w:rsidR="008F6048" w:rsidRPr="001F656B" w:rsidRDefault="008F604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 w:val="restart"/>
            <w:shd w:val="clear" w:color="auto" w:fill="FFFFFF" w:themeFill="background1"/>
          </w:tcPr>
          <w:p w14:paraId="77D72304" w14:textId="77777777" w:rsidR="008F6048" w:rsidRPr="00B60C98" w:rsidRDefault="008F6048" w:rsidP="00B60C98">
            <w:pPr>
              <w:rPr>
                <w:sz w:val="20"/>
                <w:szCs w:val="20"/>
              </w:rPr>
            </w:pPr>
          </w:p>
        </w:tc>
      </w:tr>
      <w:tr w:rsidR="008F6048" w:rsidRPr="00B60C98" w14:paraId="0CC66D0B" w14:textId="77777777" w:rsidTr="0044331A">
        <w:tc>
          <w:tcPr>
            <w:tcW w:w="4885" w:type="dxa"/>
            <w:shd w:val="clear" w:color="auto" w:fill="auto"/>
          </w:tcPr>
          <w:p w14:paraId="7C2F5E8D" w14:textId="77777777" w:rsidR="008F6048" w:rsidRPr="001F656B" w:rsidRDefault="008F604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04B51FD" w14:textId="77777777" w:rsidR="008F6048" w:rsidRPr="001F656B" w:rsidRDefault="008F604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shd w:val="clear" w:color="auto" w:fill="FFFFFF" w:themeFill="background1"/>
          </w:tcPr>
          <w:p w14:paraId="24954009" w14:textId="77777777" w:rsidR="008F6048" w:rsidRPr="00B60C98" w:rsidRDefault="008F6048" w:rsidP="00B60C98">
            <w:pPr>
              <w:rPr>
                <w:sz w:val="20"/>
                <w:szCs w:val="20"/>
              </w:rPr>
            </w:pPr>
          </w:p>
        </w:tc>
      </w:tr>
      <w:tr w:rsidR="008F6048" w:rsidRPr="00B60C98" w14:paraId="5F4467AB" w14:textId="77777777" w:rsidTr="0044331A">
        <w:tc>
          <w:tcPr>
            <w:tcW w:w="4885" w:type="dxa"/>
            <w:shd w:val="clear" w:color="auto" w:fill="auto"/>
          </w:tcPr>
          <w:p w14:paraId="3351F552" w14:textId="77777777" w:rsidR="008F6048" w:rsidRPr="001F656B" w:rsidRDefault="008F604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A3D18B6" w14:textId="77777777" w:rsidR="008F6048" w:rsidRPr="001F656B" w:rsidRDefault="008F604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4E9FAB9" w14:textId="77777777" w:rsidR="008F6048" w:rsidRPr="00B60C98" w:rsidRDefault="008F6048" w:rsidP="00B60C98">
            <w:pPr>
              <w:rPr>
                <w:sz w:val="20"/>
                <w:szCs w:val="20"/>
              </w:rPr>
            </w:pPr>
          </w:p>
        </w:tc>
      </w:tr>
      <w:tr w:rsidR="00B60C98" w:rsidRPr="00B60C98" w14:paraId="6A0576FD" w14:textId="77777777" w:rsidTr="00D30A41">
        <w:tc>
          <w:tcPr>
            <w:tcW w:w="4885" w:type="dxa"/>
            <w:shd w:val="clear" w:color="auto" w:fill="auto"/>
          </w:tcPr>
          <w:p w14:paraId="5E49EA81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4B63978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DC78BEE" w14:textId="77777777" w:rsidR="00B60C98" w:rsidRPr="00B60C98" w:rsidRDefault="00B60C98" w:rsidP="00B60C98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MAP Credit Summary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1B50136A" w14:textId="77777777" w:rsidR="00B60C98" w:rsidRPr="00B60C98" w:rsidRDefault="00B60C98" w:rsidP="00B60C98">
            <w:pPr>
              <w:jc w:val="center"/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CR</w:t>
            </w:r>
          </w:p>
        </w:tc>
      </w:tr>
      <w:tr w:rsidR="00B60C98" w:rsidRPr="00B60C98" w14:paraId="49D33BAD" w14:textId="77777777" w:rsidTr="00D30A41">
        <w:tc>
          <w:tcPr>
            <w:tcW w:w="4885" w:type="dxa"/>
            <w:shd w:val="clear" w:color="auto" w:fill="auto"/>
          </w:tcPr>
          <w:p w14:paraId="6EB2AB90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76CA37B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87C5F" w14:textId="77777777" w:rsidR="00B60C98" w:rsidRPr="00B60C98" w:rsidRDefault="00B60C98" w:rsidP="00B60C98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Major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84EC9" w14:textId="77777777" w:rsidR="00B60C98" w:rsidRPr="00B60C98" w:rsidRDefault="00B60C98" w:rsidP="002C6294">
            <w:pPr>
              <w:rPr>
                <w:sz w:val="20"/>
                <w:szCs w:val="20"/>
              </w:rPr>
            </w:pPr>
          </w:p>
        </w:tc>
      </w:tr>
      <w:tr w:rsidR="00B60C98" w:rsidRPr="00B60C98" w14:paraId="732A9EA0" w14:textId="77777777" w:rsidTr="00D30A41">
        <w:tc>
          <w:tcPr>
            <w:tcW w:w="4885" w:type="dxa"/>
            <w:shd w:val="clear" w:color="auto" w:fill="auto"/>
          </w:tcPr>
          <w:p w14:paraId="47A540B3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29AFFF9A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D71FD" w14:textId="77777777" w:rsidR="00B60C98" w:rsidRPr="00B60C98" w:rsidRDefault="00B60C98" w:rsidP="00B60C98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General Education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3AD5D8" w14:textId="77777777" w:rsidR="00B60C98" w:rsidRPr="00B60C98" w:rsidRDefault="00B60C98" w:rsidP="002C6294">
            <w:pPr>
              <w:rPr>
                <w:sz w:val="20"/>
                <w:szCs w:val="20"/>
              </w:rPr>
            </w:pPr>
          </w:p>
        </w:tc>
      </w:tr>
      <w:tr w:rsidR="00B60C98" w:rsidRPr="00B60C98" w14:paraId="1EBCC5B4" w14:textId="77777777" w:rsidTr="00D30A41">
        <w:tc>
          <w:tcPr>
            <w:tcW w:w="4885" w:type="dxa"/>
            <w:shd w:val="clear" w:color="auto" w:fill="auto"/>
          </w:tcPr>
          <w:p w14:paraId="45145430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37EE9D37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6" w:type="dxa"/>
            <w:gridSpan w:val="5"/>
            <w:shd w:val="clear" w:color="auto" w:fill="FFFFFF" w:themeFill="background1"/>
          </w:tcPr>
          <w:p w14:paraId="58121069" w14:textId="77777777" w:rsidR="00B60C98" w:rsidRPr="00B60C98" w:rsidRDefault="00B60C98" w:rsidP="00B60C98">
            <w:pPr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>Free Electives to reach 120 credits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0C6648" w14:textId="77777777" w:rsidR="00B60C98" w:rsidRPr="00B60C98" w:rsidRDefault="00B60C98" w:rsidP="002C6294">
            <w:pPr>
              <w:rPr>
                <w:sz w:val="20"/>
                <w:szCs w:val="20"/>
              </w:rPr>
            </w:pPr>
          </w:p>
        </w:tc>
      </w:tr>
      <w:tr w:rsidR="00B60C98" w:rsidRPr="00B60C98" w14:paraId="0024BE7A" w14:textId="77777777" w:rsidTr="00D30A41">
        <w:tc>
          <w:tcPr>
            <w:tcW w:w="4885" w:type="dxa"/>
            <w:shd w:val="clear" w:color="auto" w:fill="auto"/>
          </w:tcPr>
          <w:p w14:paraId="4AF9534C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59FD5A55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6" w:type="dxa"/>
            <w:gridSpan w:val="5"/>
            <w:shd w:val="clear" w:color="auto" w:fill="FBD4B4" w:themeFill="accent6" w:themeFillTint="66"/>
          </w:tcPr>
          <w:p w14:paraId="677F52E8" w14:textId="77777777" w:rsidR="00B60C98" w:rsidRPr="00B60C98" w:rsidRDefault="00B60C98" w:rsidP="00B60C98">
            <w:pPr>
              <w:jc w:val="center"/>
              <w:rPr>
                <w:sz w:val="20"/>
                <w:szCs w:val="20"/>
              </w:rPr>
            </w:pPr>
            <w:r w:rsidRPr="00B60C98">
              <w:rPr>
                <w:sz w:val="20"/>
                <w:szCs w:val="20"/>
              </w:rPr>
              <w:t xml:space="preserve">                                                                                     TOTAL</w:t>
            </w:r>
          </w:p>
        </w:tc>
        <w:tc>
          <w:tcPr>
            <w:tcW w:w="720" w:type="dxa"/>
            <w:gridSpan w:val="2"/>
            <w:shd w:val="clear" w:color="auto" w:fill="FBD4B4" w:themeFill="accent6" w:themeFillTint="66"/>
          </w:tcPr>
          <w:p w14:paraId="1A9C7AEE" w14:textId="77777777" w:rsidR="00B60C98" w:rsidRPr="00B60C98" w:rsidRDefault="00B60C98" w:rsidP="00B60C98">
            <w:pPr>
              <w:jc w:val="center"/>
              <w:rPr>
                <w:sz w:val="20"/>
                <w:szCs w:val="20"/>
              </w:rPr>
            </w:pPr>
          </w:p>
        </w:tc>
      </w:tr>
      <w:tr w:rsidR="00B60C98" w:rsidRPr="00B60C98" w14:paraId="7F1C9E63" w14:textId="77777777" w:rsidTr="00D30A41">
        <w:tc>
          <w:tcPr>
            <w:tcW w:w="4885" w:type="dxa"/>
            <w:shd w:val="clear" w:color="auto" w:fill="auto"/>
          </w:tcPr>
          <w:p w14:paraId="1CAC02C6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0DF31F1B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 w:val="restart"/>
            <w:shd w:val="clear" w:color="auto" w:fill="FFFFFF" w:themeFill="background1"/>
          </w:tcPr>
          <w:p w14:paraId="42FD0103" w14:textId="77777777" w:rsidR="00B60C98" w:rsidRPr="00B60C98" w:rsidRDefault="00B60C98" w:rsidP="00B60C98">
            <w:pPr>
              <w:jc w:val="center"/>
              <w:rPr>
                <w:sz w:val="20"/>
                <w:szCs w:val="20"/>
              </w:rPr>
            </w:pPr>
          </w:p>
        </w:tc>
      </w:tr>
      <w:tr w:rsidR="008F6048" w:rsidRPr="00B60C98" w14:paraId="77183D2D" w14:textId="77777777" w:rsidTr="00D30A41">
        <w:tc>
          <w:tcPr>
            <w:tcW w:w="4885" w:type="dxa"/>
            <w:shd w:val="clear" w:color="auto" w:fill="auto"/>
          </w:tcPr>
          <w:p w14:paraId="07F5350D" w14:textId="77777777" w:rsidR="008F6048" w:rsidRPr="001F656B" w:rsidRDefault="008F604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6500FB94" w14:textId="77777777" w:rsidR="008F6048" w:rsidRPr="001F656B" w:rsidRDefault="008F604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shd w:val="clear" w:color="auto" w:fill="FFFFFF" w:themeFill="background1"/>
          </w:tcPr>
          <w:p w14:paraId="71C03E05" w14:textId="77777777" w:rsidR="008F6048" w:rsidRPr="00B60C98" w:rsidRDefault="008F6048" w:rsidP="00B60C98">
            <w:pPr>
              <w:jc w:val="center"/>
              <w:rPr>
                <w:sz w:val="20"/>
                <w:szCs w:val="20"/>
              </w:rPr>
            </w:pPr>
          </w:p>
        </w:tc>
      </w:tr>
      <w:tr w:rsidR="008F6048" w:rsidRPr="00B60C98" w14:paraId="3DE3D034" w14:textId="77777777" w:rsidTr="00D30A41">
        <w:tc>
          <w:tcPr>
            <w:tcW w:w="4885" w:type="dxa"/>
            <w:shd w:val="clear" w:color="auto" w:fill="auto"/>
          </w:tcPr>
          <w:p w14:paraId="77EFCED2" w14:textId="77777777" w:rsidR="008F6048" w:rsidRPr="001F656B" w:rsidRDefault="008F604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</w:tcPr>
          <w:p w14:paraId="45DE48A6" w14:textId="77777777" w:rsidR="008F6048" w:rsidRPr="001F656B" w:rsidRDefault="008F604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shd w:val="clear" w:color="auto" w:fill="FFFFFF" w:themeFill="background1"/>
          </w:tcPr>
          <w:p w14:paraId="7B95D39B" w14:textId="77777777" w:rsidR="008F6048" w:rsidRPr="00B60C98" w:rsidRDefault="008F6048" w:rsidP="00B60C98">
            <w:pPr>
              <w:jc w:val="center"/>
              <w:rPr>
                <w:sz w:val="20"/>
                <w:szCs w:val="20"/>
              </w:rPr>
            </w:pPr>
          </w:p>
        </w:tc>
      </w:tr>
      <w:tr w:rsidR="00B60C98" w:rsidRPr="00B60C98" w14:paraId="15D8C97D" w14:textId="77777777" w:rsidTr="00D30A41"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</w:tcPr>
          <w:p w14:paraId="67B72E22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7971C6FC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</w:tcPr>
          <w:p w14:paraId="1CEB9C52" w14:textId="77777777" w:rsidR="00B60C98" w:rsidRPr="00B60C98" w:rsidRDefault="00B60C98" w:rsidP="00B60C98">
            <w:pPr>
              <w:jc w:val="center"/>
              <w:rPr>
                <w:sz w:val="20"/>
                <w:szCs w:val="20"/>
              </w:rPr>
            </w:pPr>
          </w:p>
        </w:tc>
      </w:tr>
      <w:tr w:rsidR="00B60C98" w:rsidRPr="00B60C98" w14:paraId="1F3AFABB" w14:textId="77777777" w:rsidTr="00D30A41">
        <w:trPr>
          <w:trHeight w:val="257"/>
        </w:trPr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</w:tcPr>
          <w:p w14:paraId="38B66FC4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14:paraId="49EA8440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4E0611E" w14:textId="77777777" w:rsidR="00B60C98" w:rsidRPr="00B60C98" w:rsidRDefault="00B60C98" w:rsidP="00B60C98">
            <w:pPr>
              <w:rPr>
                <w:b/>
                <w:sz w:val="20"/>
                <w:szCs w:val="20"/>
              </w:rPr>
            </w:pPr>
            <w:r w:rsidRPr="00B60C98">
              <w:rPr>
                <w:b/>
                <w:sz w:val="20"/>
                <w:szCs w:val="20"/>
              </w:rPr>
              <w:t>Graduation Requirement Minimum Credit Checklist</w:t>
            </w:r>
          </w:p>
        </w:tc>
        <w:tc>
          <w:tcPr>
            <w:tcW w:w="1071" w:type="dxa"/>
            <w:gridSpan w:val="4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6EFA9BE1" w14:textId="77777777" w:rsidR="00B60C98" w:rsidRPr="00B60C98" w:rsidRDefault="00B60C98" w:rsidP="00B60C98">
            <w:pPr>
              <w:rPr>
                <w:b/>
                <w:sz w:val="18"/>
                <w:szCs w:val="18"/>
              </w:rPr>
            </w:pPr>
            <w:r w:rsidRPr="00B60C98">
              <w:rPr>
                <w:b/>
                <w:sz w:val="18"/>
                <w:szCs w:val="18"/>
              </w:rPr>
              <w:t>Confirmed</w:t>
            </w:r>
          </w:p>
        </w:tc>
      </w:tr>
      <w:tr w:rsidR="00B60C98" w:rsidRPr="00B60C98" w14:paraId="6FCBC45E" w14:textId="77777777" w:rsidTr="00D30A41">
        <w:tc>
          <w:tcPr>
            <w:tcW w:w="4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1924E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80EC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7ACC9541" w14:textId="77777777" w:rsidR="00B60C98" w:rsidRPr="00B60C98" w:rsidRDefault="00714F1E" w:rsidP="00B60C9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Minimum </w:t>
            </w:r>
            <w:r w:rsidR="00B60C98" w:rsidRPr="00B60C98">
              <w:rPr>
                <w:sz w:val="18"/>
                <w:szCs w:val="20"/>
              </w:rPr>
              <w:t>36 cr. General Education Objectives</w:t>
            </w:r>
            <w:r>
              <w:rPr>
                <w:sz w:val="18"/>
                <w:szCs w:val="20"/>
              </w:rPr>
              <w:t xml:space="preserve"> (15</w:t>
            </w:r>
            <w:r w:rsidR="00D30A41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cr</w:t>
            </w:r>
            <w:r w:rsidR="00D30A41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AAS)</w:t>
            </w:r>
          </w:p>
        </w:tc>
        <w:tc>
          <w:tcPr>
            <w:tcW w:w="10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586CF4F" w14:textId="77777777" w:rsidR="00B60C98" w:rsidRPr="00B60C98" w:rsidRDefault="00B60C98" w:rsidP="00B60C98">
            <w:pPr>
              <w:rPr>
                <w:sz w:val="20"/>
                <w:szCs w:val="20"/>
              </w:rPr>
            </w:pPr>
          </w:p>
        </w:tc>
      </w:tr>
      <w:tr w:rsidR="00B60C98" w:rsidRPr="00B60C98" w14:paraId="7D29DF26" w14:textId="77777777" w:rsidTr="00D30A41">
        <w:trPr>
          <w:trHeight w:val="248"/>
        </w:trPr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</w:tcPr>
          <w:p w14:paraId="77392C9A" w14:textId="77777777" w:rsidR="00B60C98" w:rsidRPr="001F656B" w:rsidRDefault="00B60C98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14:paraId="677103DB" w14:textId="77777777" w:rsidR="00B60C98" w:rsidRPr="001F656B" w:rsidRDefault="00B60C98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5ADE8C2" w14:textId="77777777" w:rsidR="00B60C98" w:rsidRPr="00B60C98" w:rsidRDefault="00714F1E" w:rsidP="00D30A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16 cr. Upper Division</w:t>
            </w:r>
            <w:r w:rsidR="00B60C98" w:rsidRPr="00B60C98">
              <w:rPr>
                <w:sz w:val="18"/>
                <w:szCs w:val="20"/>
              </w:rPr>
              <w:t xml:space="preserve"> in Major</w:t>
            </w:r>
            <w:r>
              <w:rPr>
                <w:sz w:val="18"/>
                <w:szCs w:val="20"/>
              </w:rPr>
              <w:t xml:space="preserve"> (0 cr</w:t>
            </w:r>
            <w:r w:rsidR="00D30A41">
              <w:rPr>
                <w:sz w:val="18"/>
                <w:szCs w:val="20"/>
              </w:rPr>
              <w:t>.</w:t>
            </w:r>
            <w:r>
              <w:rPr>
                <w:sz w:val="18"/>
                <w:szCs w:val="20"/>
              </w:rPr>
              <w:t xml:space="preserve">  Associate)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BC75283" w14:textId="77777777" w:rsidR="00B60C98" w:rsidRPr="00B60C98" w:rsidRDefault="00B60C98" w:rsidP="00B60C98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8B54522" w14:textId="77777777" w:rsidR="00B60C98" w:rsidRPr="00B60C98" w:rsidRDefault="00B60C98" w:rsidP="00B60C98">
            <w:pPr>
              <w:jc w:val="center"/>
              <w:rPr>
                <w:sz w:val="20"/>
                <w:szCs w:val="20"/>
              </w:rPr>
            </w:pPr>
          </w:p>
        </w:tc>
      </w:tr>
      <w:tr w:rsidR="00D30A41" w:rsidRPr="00B60C98" w14:paraId="009DF51C" w14:textId="77777777" w:rsidTr="007A14D2">
        <w:trPr>
          <w:trHeight w:val="247"/>
        </w:trPr>
        <w:tc>
          <w:tcPr>
            <w:tcW w:w="4885" w:type="dxa"/>
            <w:tcBorders>
              <w:bottom w:val="single" w:sz="4" w:space="0" w:color="auto"/>
            </w:tcBorders>
            <w:shd w:val="clear" w:color="auto" w:fill="auto"/>
          </w:tcPr>
          <w:p w14:paraId="4A629EAE" w14:textId="77777777" w:rsidR="00D30A41" w:rsidRPr="001F656B" w:rsidRDefault="00D30A41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bottom w:val="single" w:sz="4" w:space="0" w:color="auto"/>
              <w:right w:val="single" w:sz="4" w:space="0" w:color="auto"/>
            </w:tcBorders>
          </w:tcPr>
          <w:p w14:paraId="446E4603" w14:textId="77777777" w:rsidR="00D30A41" w:rsidRPr="001F656B" w:rsidRDefault="00D30A41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580C1E5" w14:textId="77777777" w:rsidR="00D30A41" w:rsidRPr="00B60C98" w:rsidRDefault="00D30A41" w:rsidP="00D30A4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Minimum 36 cr. Upper Division Overall (0 cr.  Associate)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79B621B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F0F7F93" w14:textId="77777777" w:rsidR="00D30A41" w:rsidRPr="00B60C98" w:rsidRDefault="00D30A41" w:rsidP="00D30A41">
            <w:pPr>
              <w:jc w:val="center"/>
              <w:rPr>
                <w:sz w:val="20"/>
                <w:szCs w:val="20"/>
              </w:rPr>
            </w:pPr>
          </w:p>
        </w:tc>
      </w:tr>
      <w:tr w:rsidR="00D30A41" w:rsidRPr="00B60C98" w14:paraId="15262233" w14:textId="77777777" w:rsidTr="00D30A41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0EA52" w14:textId="77777777" w:rsidR="00D30A41" w:rsidRPr="001F656B" w:rsidRDefault="00D30A41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19A4" w14:textId="77777777" w:rsidR="00D30A41" w:rsidRPr="001F656B" w:rsidRDefault="00D30A41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9768352" w14:textId="77777777" w:rsidR="00D30A41" w:rsidRPr="00B60C98" w:rsidRDefault="00D30A41" w:rsidP="00D30A41">
            <w:pPr>
              <w:ind w:right="612"/>
              <w:rPr>
                <w:sz w:val="18"/>
              </w:rPr>
            </w:pPr>
            <w:r>
              <w:rPr>
                <w:sz w:val="18"/>
              </w:rPr>
              <w:t>Minimum of 120 cr. T</w:t>
            </w:r>
            <w:r w:rsidRPr="00B60C98">
              <w:rPr>
                <w:sz w:val="18"/>
              </w:rPr>
              <w:t>otal</w:t>
            </w:r>
            <w:r>
              <w:rPr>
                <w:sz w:val="18"/>
              </w:rPr>
              <w:t xml:space="preserve"> (60 cr. Associate)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29892FD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624BE892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16D78417" w14:textId="77777777" w:rsidTr="00D30A41">
        <w:tc>
          <w:tcPr>
            <w:tcW w:w="4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CD59" w14:textId="77777777" w:rsidR="00D30A41" w:rsidRPr="001F656B" w:rsidRDefault="00D30A41" w:rsidP="00D451F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4D2D5" w14:textId="77777777" w:rsidR="00D30A41" w:rsidRPr="001F656B" w:rsidRDefault="00D30A41" w:rsidP="00D451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03906D4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  <w:tc>
          <w:tcPr>
            <w:tcW w:w="19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14:paraId="66C7B77F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1CAEE654" w14:textId="77777777" w:rsidTr="00167EC0">
        <w:tc>
          <w:tcPr>
            <w:tcW w:w="54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F330FB" w14:textId="77777777" w:rsidR="00D30A41" w:rsidRPr="00B60C98" w:rsidRDefault="00D30A41" w:rsidP="00D30A41">
            <w:pPr>
              <w:rPr>
                <w:sz w:val="20"/>
                <w:szCs w:val="20"/>
              </w:rPr>
            </w:pPr>
            <w:r w:rsidRPr="00B60C98">
              <w:rPr>
                <w:b/>
              </w:rPr>
              <w:t>Advising Notes</w:t>
            </w:r>
          </w:p>
        </w:tc>
        <w:tc>
          <w:tcPr>
            <w:tcW w:w="56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0AB0A16" w14:textId="77777777" w:rsidR="00D30A41" w:rsidRPr="00B60C98" w:rsidRDefault="00D30A41" w:rsidP="00D30A41">
            <w:pPr>
              <w:rPr>
                <w:b/>
                <w:i/>
                <w:sz w:val="20"/>
                <w:szCs w:val="20"/>
              </w:rPr>
            </w:pPr>
            <w:r w:rsidRPr="00B60C98">
              <w:rPr>
                <w:b/>
                <w:i/>
                <w:sz w:val="20"/>
                <w:szCs w:val="20"/>
              </w:rPr>
              <w:t>MAP Completion Status (for internal use only)</w:t>
            </w:r>
          </w:p>
        </w:tc>
      </w:tr>
      <w:tr w:rsidR="00D30A41" w:rsidRPr="00B60C98" w14:paraId="44428DD9" w14:textId="77777777" w:rsidTr="00167EC0">
        <w:tc>
          <w:tcPr>
            <w:tcW w:w="549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6F369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77750D9C" w14:textId="77777777" w:rsidR="00D30A41" w:rsidRPr="00B60C98" w:rsidRDefault="00D30A41" w:rsidP="00D30A41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60980D49" w14:textId="77777777" w:rsidR="00D30A41" w:rsidRPr="00B60C98" w:rsidRDefault="00D30A41" w:rsidP="00D30A41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18"/>
                <w:szCs w:val="20"/>
              </w:rPr>
              <w:t>Date</w:t>
            </w:r>
          </w:p>
        </w:tc>
      </w:tr>
      <w:tr w:rsidR="00D30A41" w:rsidRPr="00B60C98" w14:paraId="76F15877" w14:textId="77777777" w:rsidTr="00167EC0"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489FFD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52E84CE" w14:textId="77777777" w:rsidR="00D30A41" w:rsidRPr="00B60C98" w:rsidRDefault="00D30A41" w:rsidP="00D30A41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20"/>
                <w:szCs w:val="20"/>
              </w:rPr>
              <w:t xml:space="preserve">Department: 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A988CA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790B80C2" w14:textId="77777777" w:rsidTr="00167EC0"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DBB815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F31B201" w14:textId="77777777" w:rsidR="00D30A41" w:rsidRPr="00B60C98" w:rsidRDefault="00D30A41" w:rsidP="00D30A41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20"/>
                <w:szCs w:val="20"/>
              </w:rPr>
              <w:t>CAA</w:t>
            </w:r>
            <w:r w:rsidR="00663CDA">
              <w:rPr>
                <w:i/>
                <w:sz w:val="20"/>
                <w:szCs w:val="20"/>
              </w:rPr>
              <w:t xml:space="preserve"> or COT</w:t>
            </w:r>
            <w:r w:rsidRPr="00B60C9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67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086A8ED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7525FFD4" w14:textId="77777777" w:rsidTr="00167EC0"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578BA3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FFFFFF" w:themeFill="background1"/>
          </w:tcPr>
          <w:p w14:paraId="3E94BB1D" w14:textId="77777777" w:rsidR="00D30A41" w:rsidRPr="00B60C98" w:rsidRDefault="00D30A41" w:rsidP="00D30A41">
            <w:pPr>
              <w:rPr>
                <w:i/>
                <w:sz w:val="20"/>
                <w:szCs w:val="20"/>
              </w:rPr>
            </w:pPr>
            <w:r w:rsidRPr="00B60C98">
              <w:rPr>
                <w:i/>
                <w:sz w:val="20"/>
                <w:szCs w:val="20"/>
              </w:rPr>
              <w:t xml:space="preserve">Registrar: </w:t>
            </w:r>
          </w:p>
        </w:tc>
        <w:tc>
          <w:tcPr>
            <w:tcW w:w="3678" w:type="dxa"/>
            <w:gridSpan w:val="6"/>
            <w:shd w:val="clear" w:color="auto" w:fill="FFFFFF" w:themeFill="background1"/>
          </w:tcPr>
          <w:p w14:paraId="6ADB2BA3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5E04B963" w14:textId="77777777" w:rsidTr="00167EC0"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D44C58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 w:val="restart"/>
            <w:shd w:val="clear" w:color="auto" w:fill="FABF8F" w:themeFill="accent6" w:themeFillTint="99"/>
          </w:tcPr>
          <w:p w14:paraId="6481AE33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47A12F05" w14:textId="77777777" w:rsidTr="00167EC0"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648E327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shd w:val="clear" w:color="auto" w:fill="FABF8F" w:themeFill="accent6" w:themeFillTint="99"/>
          </w:tcPr>
          <w:p w14:paraId="653F475A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00194FC7" w14:textId="77777777" w:rsidTr="00167EC0">
        <w:tc>
          <w:tcPr>
            <w:tcW w:w="54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95BF2B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shd w:val="clear" w:color="auto" w:fill="FABF8F" w:themeFill="accent6" w:themeFillTint="99"/>
          </w:tcPr>
          <w:p w14:paraId="44D37AC2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  <w:tr w:rsidR="00D30A41" w:rsidRPr="00B60C98" w14:paraId="3892C811" w14:textId="77777777" w:rsidTr="00167EC0">
        <w:tc>
          <w:tcPr>
            <w:tcW w:w="5499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163CF6" w14:textId="77777777" w:rsidR="00D30A41" w:rsidRPr="001F656B" w:rsidRDefault="00D30A41" w:rsidP="00D30A41">
            <w:pPr>
              <w:rPr>
                <w:sz w:val="18"/>
                <w:szCs w:val="18"/>
              </w:rPr>
            </w:pPr>
          </w:p>
        </w:tc>
        <w:tc>
          <w:tcPr>
            <w:tcW w:w="5656" w:type="dxa"/>
            <w:gridSpan w:val="7"/>
            <w:vMerge/>
            <w:shd w:val="clear" w:color="auto" w:fill="FABF8F" w:themeFill="accent6" w:themeFillTint="99"/>
          </w:tcPr>
          <w:p w14:paraId="7E2DA7FE" w14:textId="77777777" w:rsidR="00D30A41" w:rsidRPr="00B60C98" w:rsidRDefault="00D30A41" w:rsidP="00D30A41">
            <w:pPr>
              <w:rPr>
                <w:sz w:val="20"/>
                <w:szCs w:val="20"/>
              </w:rPr>
            </w:pPr>
          </w:p>
        </w:tc>
      </w:tr>
    </w:tbl>
    <w:p w14:paraId="7211F356" w14:textId="77777777" w:rsidR="00631499" w:rsidRPr="00521695" w:rsidRDefault="00F859C0" w:rsidP="00521695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F656B">
        <w:rPr>
          <w:rFonts w:ascii="Calibri" w:eastAsia="Times New Roman" w:hAnsi="Calibri" w:cs="Times New Roman"/>
          <w:sz w:val="20"/>
          <w:szCs w:val="20"/>
        </w:rPr>
        <w:t xml:space="preserve">Form Revised </w:t>
      </w:r>
      <w:r w:rsidR="00C17DB2">
        <w:rPr>
          <w:rFonts w:ascii="Calibri" w:eastAsia="Times New Roman" w:hAnsi="Calibri" w:cs="Times New Roman"/>
          <w:sz w:val="20"/>
          <w:szCs w:val="20"/>
        </w:rPr>
        <w:t>1</w:t>
      </w:r>
      <w:r w:rsidR="001F656B">
        <w:rPr>
          <w:rFonts w:ascii="Calibri" w:eastAsia="Times New Roman" w:hAnsi="Calibri" w:cs="Times New Roman"/>
          <w:sz w:val="20"/>
          <w:szCs w:val="20"/>
        </w:rPr>
        <w:t>.</w:t>
      </w:r>
      <w:r w:rsidR="00C17DB2">
        <w:rPr>
          <w:rFonts w:ascii="Calibri" w:eastAsia="Times New Roman" w:hAnsi="Calibri" w:cs="Times New Roman"/>
          <w:sz w:val="20"/>
          <w:szCs w:val="20"/>
        </w:rPr>
        <w:t>24</w:t>
      </w:r>
      <w:r w:rsidR="001F656B">
        <w:rPr>
          <w:rFonts w:ascii="Calibri" w:eastAsia="Times New Roman" w:hAnsi="Calibri" w:cs="Times New Roman"/>
          <w:sz w:val="20"/>
          <w:szCs w:val="20"/>
        </w:rPr>
        <w:t>.201</w:t>
      </w:r>
      <w:r w:rsidR="00C17DB2">
        <w:rPr>
          <w:rFonts w:ascii="Calibri" w:eastAsia="Times New Roman" w:hAnsi="Calibri" w:cs="Times New Roman"/>
          <w:sz w:val="20"/>
          <w:szCs w:val="20"/>
        </w:rPr>
        <w:t>8</w:t>
      </w:r>
    </w:p>
    <w:sectPr w:rsidR="00631499" w:rsidRPr="00521695" w:rsidSect="00D86D33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45119"/>
    <w:multiLevelType w:val="hybridMultilevel"/>
    <w:tmpl w:val="C29E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DE"/>
    <w:rsid w:val="000059E7"/>
    <w:rsid w:val="00013EC0"/>
    <w:rsid w:val="0001550E"/>
    <w:rsid w:val="0004615F"/>
    <w:rsid w:val="00056F4B"/>
    <w:rsid w:val="00061C69"/>
    <w:rsid w:val="000717A1"/>
    <w:rsid w:val="0007395E"/>
    <w:rsid w:val="00085859"/>
    <w:rsid w:val="000B6EFB"/>
    <w:rsid w:val="000C4C05"/>
    <w:rsid w:val="000D3B74"/>
    <w:rsid w:val="000D6D37"/>
    <w:rsid w:val="000E1185"/>
    <w:rsid w:val="00121BC3"/>
    <w:rsid w:val="00122166"/>
    <w:rsid w:val="00170351"/>
    <w:rsid w:val="00193936"/>
    <w:rsid w:val="00194BA6"/>
    <w:rsid w:val="001B04E4"/>
    <w:rsid w:val="001B3715"/>
    <w:rsid w:val="001B3F81"/>
    <w:rsid w:val="001B6F46"/>
    <w:rsid w:val="001C3064"/>
    <w:rsid w:val="001F656B"/>
    <w:rsid w:val="00221773"/>
    <w:rsid w:val="00243804"/>
    <w:rsid w:val="00292C65"/>
    <w:rsid w:val="002A1B37"/>
    <w:rsid w:val="002A64DB"/>
    <w:rsid w:val="002C6294"/>
    <w:rsid w:val="002D4F2A"/>
    <w:rsid w:val="002E5A9E"/>
    <w:rsid w:val="003356C4"/>
    <w:rsid w:val="00357143"/>
    <w:rsid w:val="0037691A"/>
    <w:rsid w:val="00384E42"/>
    <w:rsid w:val="00386994"/>
    <w:rsid w:val="003F238B"/>
    <w:rsid w:val="003F2805"/>
    <w:rsid w:val="003F7D9B"/>
    <w:rsid w:val="00434098"/>
    <w:rsid w:val="00443C4E"/>
    <w:rsid w:val="00466AA7"/>
    <w:rsid w:val="00473C19"/>
    <w:rsid w:val="00477592"/>
    <w:rsid w:val="00485255"/>
    <w:rsid w:val="004B2B19"/>
    <w:rsid w:val="005051B8"/>
    <w:rsid w:val="00516163"/>
    <w:rsid w:val="00521695"/>
    <w:rsid w:val="00521E0E"/>
    <w:rsid w:val="0052443C"/>
    <w:rsid w:val="00536833"/>
    <w:rsid w:val="00541626"/>
    <w:rsid w:val="00572ABC"/>
    <w:rsid w:val="005A240C"/>
    <w:rsid w:val="005E4D62"/>
    <w:rsid w:val="00607E3D"/>
    <w:rsid w:val="006158FE"/>
    <w:rsid w:val="0063135C"/>
    <w:rsid w:val="00631499"/>
    <w:rsid w:val="00663CDA"/>
    <w:rsid w:val="006808E0"/>
    <w:rsid w:val="006A6AF8"/>
    <w:rsid w:val="006C0339"/>
    <w:rsid w:val="006D5CCA"/>
    <w:rsid w:val="00700B07"/>
    <w:rsid w:val="00714833"/>
    <w:rsid w:val="00714F1E"/>
    <w:rsid w:val="00721FDC"/>
    <w:rsid w:val="00724B1D"/>
    <w:rsid w:val="00760800"/>
    <w:rsid w:val="007608DB"/>
    <w:rsid w:val="00777362"/>
    <w:rsid w:val="00792F6D"/>
    <w:rsid w:val="00796890"/>
    <w:rsid w:val="007A4857"/>
    <w:rsid w:val="007B6727"/>
    <w:rsid w:val="007D4D67"/>
    <w:rsid w:val="007E04EE"/>
    <w:rsid w:val="007F10D7"/>
    <w:rsid w:val="00826C6E"/>
    <w:rsid w:val="008560B4"/>
    <w:rsid w:val="008621B9"/>
    <w:rsid w:val="00864D96"/>
    <w:rsid w:val="008B1851"/>
    <w:rsid w:val="008F1E98"/>
    <w:rsid w:val="008F6048"/>
    <w:rsid w:val="00936658"/>
    <w:rsid w:val="00943870"/>
    <w:rsid w:val="00944648"/>
    <w:rsid w:val="00975015"/>
    <w:rsid w:val="0098617C"/>
    <w:rsid w:val="009B42A4"/>
    <w:rsid w:val="00A3318E"/>
    <w:rsid w:val="00A513C9"/>
    <w:rsid w:val="00A94A30"/>
    <w:rsid w:val="00AA1DB7"/>
    <w:rsid w:val="00AB7151"/>
    <w:rsid w:val="00AC15BC"/>
    <w:rsid w:val="00AC5A04"/>
    <w:rsid w:val="00B60C98"/>
    <w:rsid w:val="00B61C40"/>
    <w:rsid w:val="00B67A57"/>
    <w:rsid w:val="00BA1F3D"/>
    <w:rsid w:val="00BA2629"/>
    <w:rsid w:val="00BA7BDE"/>
    <w:rsid w:val="00BB3155"/>
    <w:rsid w:val="00BB7709"/>
    <w:rsid w:val="00BC0FEE"/>
    <w:rsid w:val="00BD787A"/>
    <w:rsid w:val="00BE4066"/>
    <w:rsid w:val="00BF6768"/>
    <w:rsid w:val="00C04A5A"/>
    <w:rsid w:val="00C17DB2"/>
    <w:rsid w:val="00C268BE"/>
    <w:rsid w:val="00C35E9C"/>
    <w:rsid w:val="00C7700A"/>
    <w:rsid w:val="00C879BC"/>
    <w:rsid w:val="00CA528E"/>
    <w:rsid w:val="00CC7589"/>
    <w:rsid w:val="00CD0B7C"/>
    <w:rsid w:val="00CF321F"/>
    <w:rsid w:val="00CF66F8"/>
    <w:rsid w:val="00D30A41"/>
    <w:rsid w:val="00D34724"/>
    <w:rsid w:val="00D42DE8"/>
    <w:rsid w:val="00D451FC"/>
    <w:rsid w:val="00D45741"/>
    <w:rsid w:val="00D46379"/>
    <w:rsid w:val="00D53A93"/>
    <w:rsid w:val="00D54E33"/>
    <w:rsid w:val="00D8570C"/>
    <w:rsid w:val="00D86D33"/>
    <w:rsid w:val="00D914C1"/>
    <w:rsid w:val="00DA1BEE"/>
    <w:rsid w:val="00DB202D"/>
    <w:rsid w:val="00DC4E37"/>
    <w:rsid w:val="00DD67D4"/>
    <w:rsid w:val="00DF097F"/>
    <w:rsid w:val="00E67D37"/>
    <w:rsid w:val="00E71323"/>
    <w:rsid w:val="00E725D8"/>
    <w:rsid w:val="00E80337"/>
    <w:rsid w:val="00F02567"/>
    <w:rsid w:val="00F5131F"/>
    <w:rsid w:val="00F74EE3"/>
    <w:rsid w:val="00F84E02"/>
    <w:rsid w:val="00F859C0"/>
    <w:rsid w:val="00FC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D8B4C"/>
  <w15:docId w15:val="{5E35260D-27D8-44CB-9C40-286E9FFB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E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35E9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4E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080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3A93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6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su.edu/advising/academic-support/general-education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\AppData\Local\Temp\Single%20Column%20Template%20%20complete%207%20-%2026-2016%20%20J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Single Column Template  complete 7 - 26-2016  JB</Template>
  <TotalTime>126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avilamy@isu.edu</cp:lastModifiedBy>
  <cp:revision>5</cp:revision>
  <cp:lastPrinted>2018-11-08T18:22:00Z</cp:lastPrinted>
  <dcterms:created xsi:type="dcterms:W3CDTF">2018-11-08T16:19:00Z</dcterms:created>
  <dcterms:modified xsi:type="dcterms:W3CDTF">2018-11-08T18:24:00Z</dcterms:modified>
</cp:coreProperties>
</file>