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BE4E" w14:textId="77777777" w:rsidR="00B46A86" w:rsidRDefault="00B46A86">
      <w:pPr>
        <w:pStyle w:val="BodyText"/>
        <w:spacing w:before="0"/>
        <w:rPr>
          <w:rFonts w:ascii="Times New Roman"/>
          <w:sz w:val="20"/>
        </w:rPr>
      </w:pPr>
    </w:p>
    <w:p w14:paraId="209D9798" w14:textId="77777777" w:rsidR="00B46A86" w:rsidRDefault="00B46A86">
      <w:pPr>
        <w:pStyle w:val="BodyText"/>
        <w:spacing w:before="1"/>
        <w:rPr>
          <w:rFonts w:ascii="Times New Roman"/>
          <w:sz w:val="18"/>
        </w:rPr>
      </w:pPr>
    </w:p>
    <w:p w14:paraId="58CD7337" w14:textId="77777777" w:rsidR="00B46A86" w:rsidRDefault="00C60EB2">
      <w:pPr>
        <w:spacing w:before="44"/>
        <w:ind w:left="5599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C21072E" wp14:editId="54C6E80A">
            <wp:simplePos x="0" y="0"/>
            <wp:positionH relativeFrom="page">
              <wp:posOffset>914400</wp:posOffset>
            </wp:positionH>
            <wp:positionV relativeFrom="paragraph">
              <wp:posOffset>-278205</wp:posOffset>
            </wp:positionV>
            <wp:extent cx="1410970" cy="476199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4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Chemistry Department Stockroom</w:t>
      </w:r>
    </w:p>
    <w:p w14:paraId="5CC9EC61" w14:textId="73BF6E35" w:rsidR="00B46A86" w:rsidRDefault="00C60EB2">
      <w:pPr>
        <w:pStyle w:val="BodyText"/>
        <w:spacing w:before="10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BB63049" wp14:editId="6DC0B8C6">
                <wp:simplePos x="0" y="0"/>
                <wp:positionH relativeFrom="page">
                  <wp:posOffset>914400</wp:posOffset>
                </wp:positionH>
                <wp:positionV relativeFrom="paragraph">
                  <wp:posOffset>125095</wp:posOffset>
                </wp:positionV>
                <wp:extent cx="5944870" cy="524510"/>
                <wp:effectExtent l="0" t="0" r="0" b="0"/>
                <wp:wrapTopAndBottom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524510"/>
                          <a:chOff x="1440" y="197"/>
                          <a:chExt cx="9362" cy="826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21" y="201"/>
                            <a:ext cx="4677" cy="8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670D40" w14:textId="77777777" w:rsidR="00B46A86" w:rsidRDefault="00C60EB2">
                              <w:pPr>
                                <w:tabs>
                                  <w:tab w:val="left" w:pos="1313"/>
                                </w:tabs>
                                <w:ind w:left="103" w:right="250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Identifier: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CSP-0003 </w:t>
                              </w:r>
                              <w:r>
                                <w:rPr>
                                  <w:b/>
                                </w:rPr>
                                <w:t>Revision: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0</w:t>
                              </w:r>
                            </w:p>
                            <w:p w14:paraId="77743AF2" w14:textId="77777777" w:rsidR="00B46A86" w:rsidRDefault="00C60EB2">
                              <w:pPr>
                                <w:tabs>
                                  <w:tab w:val="left" w:pos="1351"/>
                                </w:tabs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Page: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1 of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201"/>
                            <a:ext cx="4676" cy="8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28A569" w14:textId="77777777" w:rsidR="00B46A86" w:rsidRDefault="00C60EB2">
                              <w:pPr>
                                <w:spacing w:before="232"/>
                                <w:ind w:left="134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Balance Cleaning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63049" id="Group 2" o:spid="_x0000_s1026" alt="&quot;&quot;" style="position:absolute;margin-left:1in;margin-top:9.85pt;width:468.1pt;height:41.3pt;z-index:-251653120;mso-wrap-distance-left:0;mso-wrap-distance-right:0;mso-position-horizontal-relative:page" coordorigin="1440,197" coordsize="9362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121;top:201;width:4677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67670D40" w14:textId="77777777" w:rsidR="00B46A86" w:rsidRDefault="00C60EB2">
                        <w:pPr>
                          <w:tabs>
                            <w:tab w:val="left" w:pos="1313"/>
                          </w:tabs>
                          <w:ind w:left="103" w:right="25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Identifier: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3"/>
                          </w:rPr>
                          <w:t xml:space="preserve">CSP-0003 </w:t>
                        </w:r>
                        <w:r>
                          <w:rPr>
                            <w:b/>
                          </w:rPr>
                          <w:t>Revision:</w:t>
                        </w:r>
                        <w:r>
                          <w:rPr>
                            <w:b/>
                          </w:rPr>
                          <w:tab/>
                          <w:t>0</w:t>
                        </w:r>
                      </w:p>
                      <w:p w14:paraId="77743AF2" w14:textId="77777777" w:rsidR="00B46A86" w:rsidRDefault="00C60EB2">
                        <w:pPr>
                          <w:tabs>
                            <w:tab w:val="left" w:pos="1351"/>
                          </w:tabs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Page:</w:t>
                        </w:r>
                        <w:r>
                          <w:rPr>
                            <w:b/>
                          </w:rPr>
                          <w:tab/>
                          <w:t>1 of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28" type="#_x0000_t202" style="position:absolute;left:1445;top:201;width:4676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2928A569" w14:textId="77777777" w:rsidR="00B46A86" w:rsidRDefault="00C60EB2">
                        <w:pPr>
                          <w:spacing w:before="232"/>
                          <w:ind w:left="134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Balance Cleaning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7E388D" w14:textId="77777777" w:rsidR="00B46A86" w:rsidRDefault="00B46A86"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21"/>
      </w:tblGrid>
      <w:tr w:rsidR="00B46A86" w14:paraId="78EAC37B" w14:textId="77777777">
        <w:trPr>
          <w:trHeight w:val="268"/>
        </w:trPr>
        <w:tc>
          <w:tcPr>
            <w:tcW w:w="3118" w:type="dxa"/>
          </w:tcPr>
          <w:p w14:paraId="0A4C67F8" w14:textId="77777777" w:rsidR="00B46A86" w:rsidRDefault="00C60EB2">
            <w:pPr>
              <w:pStyle w:val="TableParagraph"/>
              <w:ind w:left="362"/>
            </w:pPr>
            <w:r>
              <w:t>ISU Chemistry Department</w:t>
            </w:r>
          </w:p>
        </w:tc>
        <w:tc>
          <w:tcPr>
            <w:tcW w:w="3118" w:type="dxa"/>
          </w:tcPr>
          <w:p w14:paraId="303D5A67" w14:textId="77777777" w:rsidR="00B46A86" w:rsidRDefault="00C60EB2">
            <w:pPr>
              <w:pStyle w:val="TableParagraph"/>
              <w:ind w:left="585"/>
            </w:pPr>
            <w:r>
              <w:t>Stockroom Procedure</w:t>
            </w:r>
          </w:p>
        </w:tc>
        <w:tc>
          <w:tcPr>
            <w:tcW w:w="3121" w:type="dxa"/>
          </w:tcPr>
          <w:p w14:paraId="3CC1FBEF" w14:textId="77777777" w:rsidR="00B46A86" w:rsidRDefault="00C60EB2">
            <w:pPr>
              <w:pStyle w:val="TableParagraph"/>
            </w:pPr>
            <w:r>
              <w:t>Effective Date: 05/01/2020</w:t>
            </w:r>
          </w:p>
        </w:tc>
      </w:tr>
    </w:tbl>
    <w:p w14:paraId="615A46B5" w14:textId="77777777" w:rsidR="00B46A86" w:rsidRDefault="00B46A86">
      <w:pPr>
        <w:pStyle w:val="BodyText"/>
        <w:spacing w:before="6"/>
        <w:rPr>
          <w:b/>
          <w:sz w:val="17"/>
        </w:rPr>
      </w:pPr>
    </w:p>
    <w:p w14:paraId="5F5785DD" w14:textId="77777777" w:rsidR="00B46A86" w:rsidRDefault="00C60EB2">
      <w:pPr>
        <w:pStyle w:val="Heading1"/>
        <w:numPr>
          <w:ilvl w:val="0"/>
          <w:numId w:val="1"/>
        </w:numPr>
        <w:tabs>
          <w:tab w:val="left" w:pos="581"/>
        </w:tabs>
        <w:spacing w:before="52"/>
        <w:ind w:hanging="361"/>
      </w:pPr>
      <w:r>
        <w:t>INTRODUCTION</w:t>
      </w:r>
    </w:p>
    <w:p w14:paraId="3BB74FA5" w14:textId="77777777" w:rsidR="00B46A86" w:rsidRDefault="00C60EB2">
      <w:pPr>
        <w:pStyle w:val="BodyText"/>
        <w:spacing w:before="21" w:line="259" w:lineRule="auto"/>
        <w:ind w:left="580" w:right="541"/>
      </w:pPr>
      <w:r>
        <w:t>This procedure guides the cleaning of balances in the ISU Chemistry Stockroom</w:t>
      </w:r>
      <w:r>
        <w:rPr>
          <w:spacing w:val="-32"/>
        </w:rPr>
        <w:t xml:space="preserve"> </w:t>
      </w:r>
      <w:r>
        <w:t>and teaching</w:t>
      </w:r>
      <w:r>
        <w:rPr>
          <w:spacing w:val="-1"/>
        </w:rPr>
        <w:t xml:space="preserve"> </w:t>
      </w:r>
      <w:r>
        <w:t>laboratories.</w:t>
      </w:r>
    </w:p>
    <w:p w14:paraId="0277370D" w14:textId="77777777" w:rsidR="00B46A86" w:rsidRDefault="00B46A86">
      <w:pPr>
        <w:pStyle w:val="BodyText"/>
        <w:spacing w:before="1"/>
        <w:rPr>
          <w:sz w:val="26"/>
        </w:rPr>
      </w:pPr>
    </w:p>
    <w:p w14:paraId="3287937D" w14:textId="77777777" w:rsidR="00B46A86" w:rsidRDefault="00C60EB2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PRECAUTIONS AND</w:t>
      </w:r>
      <w:r>
        <w:rPr>
          <w:spacing w:val="-2"/>
        </w:rPr>
        <w:t xml:space="preserve"> </w:t>
      </w:r>
      <w:r>
        <w:t>LIMITATIONS</w:t>
      </w:r>
    </w:p>
    <w:p w14:paraId="1631EADF" w14:textId="77777777" w:rsidR="00B46A86" w:rsidRDefault="00C60EB2">
      <w:pPr>
        <w:pStyle w:val="ListParagraph"/>
        <w:numPr>
          <w:ilvl w:val="1"/>
          <w:numId w:val="1"/>
        </w:numPr>
        <w:tabs>
          <w:tab w:val="left" w:pos="1013"/>
        </w:tabs>
        <w:spacing w:before="22"/>
        <w:ind w:hanging="433"/>
        <w:rPr>
          <w:sz w:val="24"/>
        </w:rPr>
      </w:pPr>
      <w:r>
        <w:rPr>
          <w:sz w:val="24"/>
        </w:rPr>
        <w:t>Balances are delicate instruments, use care when touching weighing</w:t>
      </w:r>
      <w:r>
        <w:rPr>
          <w:spacing w:val="-13"/>
          <w:sz w:val="24"/>
        </w:rPr>
        <w:t xml:space="preserve"> </w:t>
      </w:r>
      <w:r>
        <w:rPr>
          <w:sz w:val="24"/>
        </w:rPr>
        <w:t>surfaces.</w:t>
      </w:r>
    </w:p>
    <w:p w14:paraId="140C29EE" w14:textId="77777777" w:rsidR="00B46A86" w:rsidRDefault="00C60EB2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Do not spray cleaning liquids directly onto/into any</w:t>
      </w:r>
      <w:r>
        <w:rPr>
          <w:spacing w:val="-11"/>
          <w:sz w:val="24"/>
        </w:rPr>
        <w:t xml:space="preserve"> </w:t>
      </w:r>
      <w:r>
        <w:rPr>
          <w:sz w:val="24"/>
        </w:rPr>
        <w:t>balance.</w:t>
      </w:r>
    </w:p>
    <w:p w14:paraId="31B15CCA" w14:textId="77777777" w:rsidR="00B46A86" w:rsidRDefault="00C60EB2">
      <w:pPr>
        <w:pStyle w:val="ListParagraph"/>
        <w:numPr>
          <w:ilvl w:val="1"/>
          <w:numId w:val="1"/>
        </w:numPr>
        <w:tabs>
          <w:tab w:val="left" w:pos="1013"/>
        </w:tabs>
        <w:spacing w:before="23"/>
        <w:ind w:hanging="433"/>
        <w:rPr>
          <w:sz w:val="24"/>
        </w:rPr>
      </w:pPr>
      <w:r>
        <w:rPr>
          <w:sz w:val="24"/>
        </w:rPr>
        <w:t>Do not use spray air canisters to clean any</w:t>
      </w:r>
      <w:r>
        <w:rPr>
          <w:spacing w:val="-6"/>
          <w:sz w:val="24"/>
        </w:rPr>
        <w:t xml:space="preserve"> </w:t>
      </w:r>
      <w:r>
        <w:rPr>
          <w:sz w:val="24"/>
        </w:rPr>
        <w:t>balance.</w:t>
      </w:r>
    </w:p>
    <w:p w14:paraId="7C41763D" w14:textId="77777777" w:rsidR="00B46A86" w:rsidRDefault="00B46A86">
      <w:pPr>
        <w:pStyle w:val="BodyText"/>
        <w:spacing w:before="9"/>
        <w:rPr>
          <w:sz w:val="27"/>
        </w:rPr>
      </w:pPr>
    </w:p>
    <w:p w14:paraId="7661FF96" w14:textId="77777777" w:rsidR="00B46A86" w:rsidRDefault="00C60EB2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APPARATUS AND</w:t>
      </w:r>
      <w:r>
        <w:rPr>
          <w:spacing w:val="-4"/>
        </w:rPr>
        <w:t xml:space="preserve"> </w:t>
      </w:r>
      <w:r>
        <w:t>MATERIALS</w:t>
      </w:r>
    </w:p>
    <w:p w14:paraId="28972065" w14:textId="77777777" w:rsidR="00B46A86" w:rsidRDefault="00C60EB2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towels</w:t>
      </w:r>
    </w:p>
    <w:p w14:paraId="48C282C1" w14:textId="77777777" w:rsidR="00B46A86" w:rsidRDefault="00C60EB2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Cotton</w:t>
      </w:r>
      <w:r>
        <w:rPr>
          <w:spacing w:val="-5"/>
          <w:sz w:val="24"/>
        </w:rPr>
        <w:t xml:space="preserve"> </w:t>
      </w:r>
      <w:r>
        <w:rPr>
          <w:sz w:val="24"/>
        </w:rPr>
        <w:t>swabs</w:t>
      </w:r>
    </w:p>
    <w:p w14:paraId="691F0B90" w14:textId="77777777" w:rsidR="00B46A86" w:rsidRDefault="00C60EB2">
      <w:pPr>
        <w:pStyle w:val="ListParagraph"/>
        <w:numPr>
          <w:ilvl w:val="1"/>
          <w:numId w:val="1"/>
        </w:numPr>
        <w:tabs>
          <w:tab w:val="left" w:pos="1013"/>
        </w:tabs>
        <w:spacing w:before="21"/>
        <w:ind w:hanging="433"/>
        <w:rPr>
          <w:sz w:val="24"/>
        </w:rPr>
      </w:pPr>
      <w:r>
        <w:rPr>
          <w:sz w:val="24"/>
        </w:rPr>
        <w:t>Micro</w:t>
      </w:r>
      <w:r>
        <w:rPr>
          <w:spacing w:val="-7"/>
          <w:sz w:val="24"/>
        </w:rPr>
        <w:t xml:space="preserve"> </w:t>
      </w:r>
      <w:r>
        <w:rPr>
          <w:sz w:val="24"/>
        </w:rPr>
        <w:t>spatula</w:t>
      </w:r>
    </w:p>
    <w:p w14:paraId="670B9144" w14:textId="77777777" w:rsidR="00B46A86" w:rsidRDefault="00B46A86">
      <w:pPr>
        <w:pStyle w:val="BodyText"/>
        <w:spacing w:before="11"/>
        <w:rPr>
          <w:sz w:val="27"/>
        </w:rPr>
      </w:pPr>
    </w:p>
    <w:p w14:paraId="41D0C481" w14:textId="77777777" w:rsidR="00B46A86" w:rsidRDefault="00C60EB2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REAGENTS</w:t>
      </w:r>
    </w:p>
    <w:p w14:paraId="010F6ACC" w14:textId="77777777" w:rsidR="00B46A86" w:rsidRDefault="00C60EB2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Windex or equivalent</w:t>
      </w:r>
      <w:r>
        <w:rPr>
          <w:spacing w:val="-1"/>
          <w:sz w:val="24"/>
        </w:rPr>
        <w:t xml:space="preserve"> </w:t>
      </w:r>
      <w:r>
        <w:rPr>
          <w:sz w:val="24"/>
        </w:rPr>
        <w:t>cleaner</w:t>
      </w:r>
    </w:p>
    <w:p w14:paraId="4780D718" w14:textId="77777777" w:rsidR="00B46A86" w:rsidRDefault="00C60EB2">
      <w:pPr>
        <w:pStyle w:val="ListParagraph"/>
        <w:numPr>
          <w:ilvl w:val="1"/>
          <w:numId w:val="1"/>
        </w:numPr>
        <w:tabs>
          <w:tab w:val="left" w:pos="1013"/>
        </w:tabs>
        <w:spacing w:before="22"/>
        <w:ind w:hanging="433"/>
        <w:rPr>
          <w:sz w:val="24"/>
        </w:rPr>
      </w:pPr>
      <w:r>
        <w:rPr>
          <w:sz w:val="24"/>
        </w:rPr>
        <w:t>Deionized water</w:t>
      </w:r>
    </w:p>
    <w:p w14:paraId="34C89C65" w14:textId="77777777" w:rsidR="00B46A86" w:rsidRDefault="00B46A86">
      <w:pPr>
        <w:pStyle w:val="BodyText"/>
        <w:spacing w:before="11"/>
        <w:rPr>
          <w:sz w:val="27"/>
        </w:rPr>
      </w:pPr>
    </w:p>
    <w:p w14:paraId="0F24AA7B" w14:textId="77777777" w:rsidR="00B46A86" w:rsidRDefault="00C60EB2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INSTRUCTIONS</w:t>
      </w:r>
    </w:p>
    <w:p w14:paraId="0CACF7B8" w14:textId="77777777" w:rsidR="00B46A86" w:rsidRDefault="00C60EB2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b/>
          <w:sz w:val="24"/>
        </w:rPr>
        <w:t>Exterior</w:t>
      </w:r>
      <w:r>
        <w:rPr>
          <w:sz w:val="24"/>
        </w:rPr>
        <w:t>:</w:t>
      </w:r>
    </w:p>
    <w:p w14:paraId="62A808CF" w14:textId="77777777" w:rsidR="00B46A86" w:rsidRDefault="00C60EB2">
      <w:pPr>
        <w:pStyle w:val="ListParagraph"/>
        <w:numPr>
          <w:ilvl w:val="2"/>
          <w:numId w:val="1"/>
        </w:numPr>
        <w:tabs>
          <w:tab w:val="left" w:pos="1661"/>
        </w:tabs>
        <w:spacing w:before="21"/>
        <w:ind w:hanging="721"/>
        <w:rPr>
          <w:sz w:val="24"/>
        </w:rPr>
      </w:pPr>
      <w:r>
        <w:rPr>
          <w:sz w:val="24"/>
        </w:rPr>
        <w:t>Clean all exterior</w:t>
      </w:r>
      <w:r>
        <w:rPr>
          <w:spacing w:val="-1"/>
          <w:sz w:val="24"/>
        </w:rPr>
        <w:t xml:space="preserve"> </w:t>
      </w:r>
      <w:r>
        <w:rPr>
          <w:sz w:val="24"/>
        </w:rPr>
        <w:t>surfaces.</w:t>
      </w:r>
    </w:p>
    <w:p w14:paraId="6366EB87" w14:textId="77777777" w:rsidR="00B46A86" w:rsidRDefault="00C60EB2">
      <w:pPr>
        <w:pStyle w:val="ListParagraph"/>
        <w:numPr>
          <w:ilvl w:val="2"/>
          <w:numId w:val="1"/>
        </w:numPr>
        <w:tabs>
          <w:tab w:val="left" w:pos="1661"/>
        </w:tabs>
        <w:ind w:hanging="721"/>
        <w:rPr>
          <w:sz w:val="24"/>
        </w:rPr>
      </w:pPr>
      <w:r>
        <w:rPr>
          <w:sz w:val="24"/>
        </w:rPr>
        <w:t>Open slide doors completely to clean door slide</w:t>
      </w:r>
      <w:r>
        <w:rPr>
          <w:spacing w:val="-5"/>
          <w:sz w:val="24"/>
        </w:rPr>
        <w:t xml:space="preserve"> </w:t>
      </w:r>
      <w:r>
        <w:rPr>
          <w:sz w:val="24"/>
        </w:rPr>
        <w:t>zone.</w:t>
      </w:r>
    </w:p>
    <w:p w14:paraId="7E667D52" w14:textId="77777777" w:rsidR="00B46A86" w:rsidRDefault="00C60EB2">
      <w:pPr>
        <w:pStyle w:val="ListParagraph"/>
        <w:numPr>
          <w:ilvl w:val="2"/>
          <w:numId w:val="1"/>
        </w:numPr>
        <w:tabs>
          <w:tab w:val="left" w:pos="1661"/>
        </w:tabs>
        <w:ind w:hanging="721"/>
        <w:rPr>
          <w:sz w:val="24"/>
        </w:rPr>
      </w:pPr>
      <w:r>
        <w:rPr>
          <w:sz w:val="24"/>
        </w:rPr>
        <w:t>Close slide doors to clean slide zone behind</w:t>
      </w:r>
      <w:r>
        <w:rPr>
          <w:spacing w:val="-6"/>
          <w:sz w:val="24"/>
        </w:rPr>
        <w:t xml:space="preserve"> </w:t>
      </w:r>
      <w:r>
        <w:rPr>
          <w:sz w:val="24"/>
        </w:rPr>
        <w:t>door.</w:t>
      </w:r>
    </w:p>
    <w:p w14:paraId="3CE2A67B" w14:textId="77777777" w:rsidR="00B46A86" w:rsidRDefault="00B46A86">
      <w:pPr>
        <w:pStyle w:val="BodyText"/>
        <w:spacing w:before="8"/>
        <w:rPr>
          <w:sz w:val="27"/>
        </w:rPr>
      </w:pPr>
    </w:p>
    <w:p w14:paraId="5E19818B" w14:textId="77777777" w:rsidR="00B46A86" w:rsidRDefault="00C60EB2">
      <w:pPr>
        <w:spacing w:line="259" w:lineRule="auto"/>
        <w:ind w:left="940" w:right="541"/>
        <w:rPr>
          <w:i/>
          <w:sz w:val="24"/>
        </w:rPr>
      </w:pPr>
      <w:r>
        <w:rPr>
          <w:b/>
          <w:sz w:val="24"/>
        </w:rPr>
        <w:t>Note</w:t>
      </w:r>
      <w:r>
        <w:rPr>
          <w:sz w:val="24"/>
        </w:rPr>
        <w:t xml:space="preserve">: </w:t>
      </w:r>
      <w:r>
        <w:rPr>
          <w:i/>
          <w:sz w:val="24"/>
        </w:rPr>
        <w:t>A dampened cotton swap or a micro spatula wrapped with a dampened paper towel can be used to</w:t>
      </w:r>
      <w:r>
        <w:rPr>
          <w:i/>
          <w:sz w:val="24"/>
        </w:rPr>
        <w:t xml:space="preserve"> clean tight corners.</w:t>
      </w:r>
    </w:p>
    <w:p w14:paraId="138B8891" w14:textId="77777777" w:rsidR="00B46A86" w:rsidRDefault="00B46A86">
      <w:pPr>
        <w:pStyle w:val="BodyText"/>
        <w:spacing w:before="11"/>
        <w:rPr>
          <w:i/>
          <w:sz w:val="25"/>
        </w:rPr>
      </w:pPr>
    </w:p>
    <w:p w14:paraId="6B02D8B2" w14:textId="77777777" w:rsidR="00B46A86" w:rsidRDefault="00C60EB2">
      <w:pPr>
        <w:pStyle w:val="Heading1"/>
        <w:numPr>
          <w:ilvl w:val="1"/>
          <w:numId w:val="1"/>
        </w:numPr>
        <w:tabs>
          <w:tab w:val="left" w:pos="1013"/>
        </w:tabs>
        <w:ind w:hanging="433"/>
      </w:pPr>
      <w:r>
        <w:t>Interior:</w:t>
      </w:r>
    </w:p>
    <w:p w14:paraId="67402371" w14:textId="77777777" w:rsidR="00B46A86" w:rsidRDefault="00C60EB2">
      <w:pPr>
        <w:pStyle w:val="ListParagraph"/>
        <w:numPr>
          <w:ilvl w:val="2"/>
          <w:numId w:val="1"/>
        </w:numPr>
        <w:tabs>
          <w:tab w:val="left" w:pos="1661"/>
        </w:tabs>
        <w:ind w:hanging="721"/>
        <w:rPr>
          <w:sz w:val="24"/>
        </w:rPr>
      </w:pPr>
      <w:r>
        <w:rPr>
          <w:sz w:val="24"/>
        </w:rPr>
        <w:t>Remove balance pan and wipe</w:t>
      </w:r>
      <w:r>
        <w:rPr>
          <w:spacing w:val="-3"/>
          <w:sz w:val="24"/>
        </w:rPr>
        <w:t xml:space="preserve"> </w:t>
      </w:r>
      <w:r>
        <w:rPr>
          <w:sz w:val="24"/>
        </w:rPr>
        <w:t>clean.</w:t>
      </w:r>
    </w:p>
    <w:p w14:paraId="229C8CC8" w14:textId="77777777" w:rsidR="00B46A86" w:rsidRDefault="00C60EB2">
      <w:pPr>
        <w:pStyle w:val="ListParagraph"/>
        <w:numPr>
          <w:ilvl w:val="2"/>
          <w:numId w:val="1"/>
        </w:numPr>
        <w:tabs>
          <w:tab w:val="left" w:pos="1661"/>
        </w:tabs>
        <w:ind w:hanging="721"/>
        <w:rPr>
          <w:sz w:val="24"/>
        </w:rPr>
      </w:pPr>
      <w:r>
        <w:rPr>
          <w:sz w:val="24"/>
        </w:rPr>
        <w:t>Brush out any solid particles in the balance</w:t>
      </w:r>
      <w:r>
        <w:rPr>
          <w:spacing w:val="-5"/>
          <w:sz w:val="24"/>
        </w:rPr>
        <w:t xml:space="preserve"> </w:t>
      </w:r>
      <w:r>
        <w:rPr>
          <w:sz w:val="24"/>
        </w:rPr>
        <w:t>chamber.</w:t>
      </w:r>
    </w:p>
    <w:p w14:paraId="6AD18941" w14:textId="77777777" w:rsidR="00B46A86" w:rsidRDefault="00C60EB2">
      <w:pPr>
        <w:pStyle w:val="ListParagraph"/>
        <w:numPr>
          <w:ilvl w:val="2"/>
          <w:numId w:val="1"/>
        </w:numPr>
        <w:tabs>
          <w:tab w:val="left" w:pos="1661"/>
        </w:tabs>
        <w:ind w:hanging="721"/>
        <w:rPr>
          <w:sz w:val="24"/>
        </w:rPr>
      </w:pPr>
      <w:r>
        <w:rPr>
          <w:sz w:val="24"/>
        </w:rPr>
        <w:t>Wipe all interior</w:t>
      </w:r>
      <w:r>
        <w:rPr>
          <w:spacing w:val="-1"/>
          <w:sz w:val="24"/>
        </w:rPr>
        <w:t xml:space="preserve"> </w:t>
      </w:r>
      <w:r>
        <w:rPr>
          <w:sz w:val="24"/>
        </w:rPr>
        <w:t>surfaces.</w:t>
      </w:r>
    </w:p>
    <w:p w14:paraId="038B7016" w14:textId="77777777" w:rsidR="00B46A86" w:rsidRDefault="00C60EB2">
      <w:pPr>
        <w:pStyle w:val="ListParagraph"/>
        <w:numPr>
          <w:ilvl w:val="2"/>
          <w:numId w:val="1"/>
        </w:numPr>
        <w:tabs>
          <w:tab w:val="left" w:pos="1661"/>
        </w:tabs>
        <w:spacing w:before="21"/>
        <w:ind w:hanging="721"/>
        <w:rPr>
          <w:sz w:val="24"/>
        </w:rPr>
      </w:pPr>
      <w:r>
        <w:rPr>
          <w:sz w:val="24"/>
        </w:rPr>
        <w:t>Replace balance</w:t>
      </w:r>
      <w:r>
        <w:rPr>
          <w:spacing w:val="-2"/>
          <w:sz w:val="24"/>
        </w:rPr>
        <w:t xml:space="preserve"> </w:t>
      </w:r>
      <w:r>
        <w:rPr>
          <w:sz w:val="24"/>
        </w:rPr>
        <w:t>pan.</w:t>
      </w:r>
    </w:p>
    <w:p w14:paraId="1757BE02" w14:textId="77777777" w:rsidR="00B46A86" w:rsidRDefault="00C60EB2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Relevel the balance using leg adjustors if leveling has been altered with</w:t>
      </w:r>
      <w:r>
        <w:rPr>
          <w:spacing w:val="-13"/>
          <w:sz w:val="24"/>
        </w:rPr>
        <w:t xml:space="preserve"> </w:t>
      </w:r>
      <w:r>
        <w:rPr>
          <w:sz w:val="24"/>
        </w:rPr>
        <w:t>cleaning.</w:t>
      </w:r>
    </w:p>
    <w:sectPr w:rsidR="00B46A86">
      <w:type w:val="continuous"/>
      <w:pgSz w:w="12240" w:h="15840"/>
      <w:pgMar w:top="72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83FF0"/>
    <w:multiLevelType w:val="multilevel"/>
    <w:tmpl w:val="4D784680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/>
        <w:b/>
        <w:bCs/>
        <w:spacing w:val="-2"/>
        <w:w w:val="100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12" w:hanging="432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660" w:hanging="72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665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7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75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5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0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86"/>
    <w:rsid w:val="00B46A86"/>
    <w:rsid w:val="00C6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E8E9E"/>
  <w15:docId w15:val="{BCD9F39D-13F2-4986-9E3E-85CEEECD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58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1012" w:hanging="433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3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dcterms:created xsi:type="dcterms:W3CDTF">2023-07-05T21:22:00Z</dcterms:created>
  <dcterms:modified xsi:type="dcterms:W3CDTF">2023-07-05T21:22:00Z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2023-07-05T00:00:00Z</vt:filetime>
  </property>
</Properties>
</file>